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A2" w:rsidRPr="00DF153B" w:rsidRDefault="00FB48A2" w:rsidP="00FB48A2">
      <w:pPr>
        <w:keepNext/>
        <w:jc w:val="right"/>
        <w:outlineLvl w:val="4"/>
        <w:rPr>
          <w:b/>
          <w:spacing w:val="20"/>
          <w:sz w:val="32"/>
          <w:szCs w:val="32"/>
          <w:u w:val="single"/>
        </w:rPr>
      </w:pPr>
      <w:bookmarkStart w:id="0" w:name="_GoBack"/>
      <w:bookmarkEnd w:id="0"/>
      <w:r w:rsidRPr="00DF153B">
        <w:rPr>
          <w:b/>
          <w:spacing w:val="20"/>
          <w:sz w:val="32"/>
          <w:szCs w:val="32"/>
          <w:u w:val="single"/>
        </w:rPr>
        <w:t>ПРОЕКТ</w:t>
      </w:r>
    </w:p>
    <w:p w:rsidR="00FB48A2" w:rsidRPr="00DF153B" w:rsidRDefault="00FB48A2" w:rsidP="00FB48A2">
      <w:pPr>
        <w:jc w:val="center"/>
        <w:rPr>
          <w:b/>
          <w:spacing w:val="20"/>
          <w:sz w:val="32"/>
          <w:szCs w:val="32"/>
        </w:rPr>
      </w:pPr>
    </w:p>
    <w:p w:rsidR="00FB48A2" w:rsidRPr="00DF153B" w:rsidRDefault="00FB48A2" w:rsidP="00FB48A2">
      <w:pPr>
        <w:jc w:val="center"/>
        <w:rPr>
          <w:b/>
          <w:spacing w:val="20"/>
          <w:sz w:val="32"/>
          <w:szCs w:val="32"/>
        </w:rPr>
      </w:pPr>
      <w:r w:rsidRPr="00DF153B">
        <w:rPr>
          <w:b/>
          <w:spacing w:val="20"/>
          <w:sz w:val="32"/>
          <w:szCs w:val="32"/>
        </w:rPr>
        <w:t xml:space="preserve">ПОСТАНОВЛЕНИЕ     </w:t>
      </w:r>
    </w:p>
    <w:p w:rsidR="00FB48A2" w:rsidRPr="00FB48A2" w:rsidRDefault="00FB48A2" w:rsidP="00FB48A2">
      <w:pPr>
        <w:jc w:val="center"/>
        <w:rPr>
          <w:b/>
          <w:spacing w:val="20"/>
          <w:sz w:val="24"/>
          <w:szCs w:val="24"/>
        </w:rPr>
      </w:pPr>
    </w:p>
    <w:p w:rsidR="00FB48A2" w:rsidRPr="00FB48A2" w:rsidRDefault="00FB48A2" w:rsidP="00FB48A2">
      <w:pPr>
        <w:jc w:val="center"/>
        <w:rPr>
          <w:sz w:val="24"/>
          <w:szCs w:val="24"/>
        </w:rPr>
      </w:pPr>
      <w:r w:rsidRPr="00FB48A2">
        <w:rPr>
          <w:sz w:val="24"/>
          <w:szCs w:val="24"/>
        </w:rPr>
        <w:t>от ___________ № ___________</w:t>
      </w:r>
    </w:p>
    <w:p w:rsidR="00FB48A2" w:rsidRPr="00FB48A2" w:rsidRDefault="00FB48A2" w:rsidP="00FB48A2">
      <w:pPr>
        <w:jc w:val="both"/>
        <w:rPr>
          <w:sz w:val="24"/>
          <w:szCs w:val="24"/>
        </w:rPr>
      </w:pPr>
    </w:p>
    <w:p w:rsidR="00703E9C" w:rsidRPr="00703E9C" w:rsidRDefault="00703E9C" w:rsidP="00703E9C">
      <w:pPr>
        <w:ind w:right="-1"/>
        <w:rPr>
          <w:sz w:val="24"/>
          <w:szCs w:val="24"/>
        </w:rPr>
      </w:pPr>
      <w:r w:rsidRPr="00703E9C">
        <w:rPr>
          <w:sz w:val="24"/>
          <w:szCs w:val="24"/>
        </w:rPr>
        <w:t xml:space="preserve">О внесении изменений в постановление администрации </w:t>
      </w:r>
    </w:p>
    <w:p w:rsidR="00703E9C" w:rsidRPr="00703E9C" w:rsidRDefault="00703E9C" w:rsidP="00703E9C">
      <w:pPr>
        <w:ind w:right="-1"/>
        <w:rPr>
          <w:sz w:val="24"/>
          <w:szCs w:val="24"/>
        </w:rPr>
      </w:pPr>
      <w:r w:rsidRPr="00703E9C">
        <w:rPr>
          <w:sz w:val="24"/>
          <w:szCs w:val="24"/>
        </w:rPr>
        <w:t xml:space="preserve">Сосновоборского городского округа от </w:t>
      </w:r>
      <w:r>
        <w:rPr>
          <w:sz w:val="24"/>
          <w:szCs w:val="24"/>
        </w:rPr>
        <w:t>24.09.2018 №</w:t>
      </w:r>
      <w:r w:rsidR="00DF153B">
        <w:rPr>
          <w:sz w:val="24"/>
          <w:szCs w:val="24"/>
        </w:rPr>
        <w:t xml:space="preserve"> </w:t>
      </w:r>
      <w:r>
        <w:rPr>
          <w:sz w:val="24"/>
          <w:szCs w:val="24"/>
        </w:rPr>
        <w:t>2163</w:t>
      </w:r>
    </w:p>
    <w:p w:rsidR="00B06357" w:rsidRPr="00703E9C" w:rsidRDefault="00703E9C" w:rsidP="00B06357">
      <w:pPr>
        <w:ind w:right="-1"/>
        <w:rPr>
          <w:sz w:val="24"/>
          <w:szCs w:val="24"/>
        </w:rPr>
      </w:pPr>
      <w:r w:rsidRPr="00703E9C">
        <w:rPr>
          <w:sz w:val="24"/>
          <w:szCs w:val="24"/>
        </w:rPr>
        <w:t>«</w:t>
      </w:r>
      <w:r w:rsidR="00B06357" w:rsidRPr="00703E9C">
        <w:rPr>
          <w:sz w:val="24"/>
          <w:szCs w:val="24"/>
        </w:rPr>
        <w:t>Об утверждении административного регламента</w:t>
      </w:r>
    </w:p>
    <w:p w:rsidR="00B06357" w:rsidRPr="00703E9C" w:rsidRDefault="00B06357" w:rsidP="00B06357">
      <w:pPr>
        <w:ind w:right="-1"/>
        <w:rPr>
          <w:sz w:val="24"/>
          <w:szCs w:val="24"/>
        </w:rPr>
      </w:pPr>
      <w:r w:rsidRPr="00703E9C">
        <w:rPr>
          <w:sz w:val="24"/>
          <w:szCs w:val="24"/>
        </w:rPr>
        <w:t>по предоставлению муниципальной услуги</w:t>
      </w:r>
    </w:p>
    <w:p w:rsidR="00B06357" w:rsidRPr="00703E9C" w:rsidRDefault="00B06357" w:rsidP="00B06357">
      <w:pPr>
        <w:ind w:right="-1"/>
        <w:rPr>
          <w:sz w:val="24"/>
          <w:szCs w:val="24"/>
        </w:rPr>
      </w:pPr>
      <w:r w:rsidRPr="00703E9C">
        <w:rPr>
          <w:sz w:val="24"/>
          <w:szCs w:val="24"/>
        </w:rPr>
        <w:t>«Предоставление информации о порядке предоставления</w:t>
      </w:r>
    </w:p>
    <w:p w:rsidR="00B06357" w:rsidRPr="00703E9C" w:rsidRDefault="00B06357" w:rsidP="00B06357">
      <w:pPr>
        <w:rPr>
          <w:sz w:val="24"/>
          <w:szCs w:val="24"/>
        </w:rPr>
      </w:pPr>
      <w:r w:rsidRPr="00703E9C">
        <w:rPr>
          <w:sz w:val="24"/>
          <w:szCs w:val="24"/>
        </w:rPr>
        <w:t>жилищно-коммунальных услуг населению»</w:t>
      </w:r>
      <w:r w:rsidR="00703E9C" w:rsidRPr="00703E9C">
        <w:rPr>
          <w:sz w:val="24"/>
          <w:szCs w:val="24"/>
        </w:rPr>
        <w:t>»</w:t>
      </w:r>
    </w:p>
    <w:p w:rsidR="00B06357" w:rsidRPr="00DF153B" w:rsidRDefault="00B06357" w:rsidP="00B06357">
      <w:pPr>
        <w:rPr>
          <w:sz w:val="24"/>
          <w:szCs w:val="24"/>
        </w:rPr>
      </w:pPr>
    </w:p>
    <w:p w:rsidR="00B06357" w:rsidRDefault="00B06357" w:rsidP="00B06357">
      <w:pPr>
        <w:rPr>
          <w:sz w:val="24"/>
          <w:szCs w:val="24"/>
        </w:rPr>
      </w:pPr>
    </w:p>
    <w:p w:rsidR="00DF153B" w:rsidRPr="00475AB5" w:rsidRDefault="00DF153B" w:rsidP="00B06357">
      <w:pPr>
        <w:rPr>
          <w:sz w:val="22"/>
          <w:szCs w:val="24"/>
        </w:rPr>
      </w:pPr>
    </w:p>
    <w:p w:rsidR="00475AB5" w:rsidRPr="00475AB5" w:rsidRDefault="00475AB5" w:rsidP="00475AB5">
      <w:pPr>
        <w:ind w:firstLine="709"/>
        <w:jc w:val="both"/>
        <w:rPr>
          <w:b/>
          <w:bCs/>
          <w:sz w:val="24"/>
          <w:szCs w:val="24"/>
        </w:rPr>
      </w:pPr>
      <w:r w:rsidRPr="00475AB5">
        <w:rPr>
          <w:sz w:val="24"/>
          <w:szCs w:val="24"/>
        </w:rPr>
        <w:t xml:space="preserve">В соответствии Федеральным законом от 27.07.2010 № 210-ФЗ «Об организации предоставления государственных и муниципальных услуг», постановлением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от 17.10.2011 № 1838, от 19.07.2017 № 1658), администрация Сосновоборского городского округа </w:t>
      </w:r>
      <w:r w:rsidRPr="00475AB5">
        <w:rPr>
          <w:b/>
          <w:bCs/>
          <w:sz w:val="24"/>
          <w:szCs w:val="24"/>
        </w:rPr>
        <w:t>п о с т а н о в л я е т:</w:t>
      </w:r>
    </w:p>
    <w:p w:rsidR="00475AB5" w:rsidRPr="00475AB5" w:rsidRDefault="00475AB5" w:rsidP="00475AB5">
      <w:pPr>
        <w:ind w:firstLine="709"/>
        <w:jc w:val="both"/>
        <w:rPr>
          <w:bCs/>
          <w:sz w:val="24"/>
          <w:szCs w:val="24"/>
        </w:rPr>
      </w:pPr>
    </w:p>
    <w:p w:rsidR="00475AB5" w:rsidRPr="00475AB5" w:rsidRDefault="00475AB5" w:rsidP="00475AB5">
      <w:pPr>
        <w:ind w:firstLine="709"/>
        <w:jc w:val="both"/>
        <w:rPr>
          <w:bCs/>
          <w:sz w:val="24"/>
          <w:szCs w:val="24"/>
        </w:rPr>
      </w:pPr>
      <w:r w:rsidRPr="00475AB5">
        <w:rPr>
          <w:bCs/>
          <w:sz w:val="24"/>
          <w:szCs w:val="24"/>
        </w:rPr>
        <w:t>1. Внести изменение в постановление администрации Сосновоборского городского округа от 24.09.2018 №2163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475AB5" w:rsidRPr="00475AB5" w:rsidRDefault="00475AB5" w:rsidP="00475AB5">
      <w:pPr>
        <w:pStyle w:val="aa"/>
        <w:shd w:val="clear" w:color="auto" w:fill="FFFFFF"/>
        <w:tabs>
          <w:tab w:val="left" w:pos="0"/>
        </w:tabs>
        <w:ind w:left="0" w:firstLine="709"/>
        <w:jc w:val="both"/>
        <w:rPr>
          <w:sz w:val="24"/>
          <w:szCs w:val="24"/>
        </w:rPr>
      </w:pPr>
      <w:r w:rsidRPr="00475AB5">
        <w:rPr>
          <w:sz w:val="24"/>
          <w:szCs w:val="24"/>
        </w:rPr>
        <w:t>1.1.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в новой редакции (Приложение).</w:t>
      </w:r>
    </w:p>
    <w:p w:rsidR="00475AB5" w:rsidRPr="00475AB5" w:rsidRDefault="00475AB5" w:rsidP="00475AB5">
      <w:pPr>
        <w:ind w:right="-1" w:firstLine="709"/>
        <w:jc w:val="both"/>
        <w:rPr>
          <w:sz w:val="24"/>
          <w:szCs w:val="24"/>
        </w:rPr>
      </w:pPr>
      <w:r w:rsidRPr="00475AB5">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475AB5" w:rsidRPr="00475AB5" w:rsidRDefault="00475AB5" w:rsidP="00475AB5">
      <w:pPr>
        <w:ind w:right="-1" w:firstLine="709"/>
        <w:jc w:val="both"/>
        <w:rPr>
          <w:sz w:val="24"/>
          <w:szCs w:val="24"/>
        </w:rPr>
      </w:pPr>
      <w:r w:rsidRPr="00475AB5">
        <w:rPr>
          <w:sz w:val="24"/>
          <w:szCs w:val="24"/>
        </w:rPr>
        <w:t>3. 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475AB5" w:rsidRPr="00475AB5" w:rsidRDefault="00475AB5" w:rsidP="00475AB5">
      <w:pPr>
        <w:ind w:right="-1" w:firstLine="709"/>
        <w:jc w:val="both"/>
        <w:rPr>
          <w:bCs/>
          <w:sz w:val="24"/>
          <w:szCs w:val="24"/>
        </w:rPr>
      </w:pPr>
      <w:r w:rsidRPr="00475AB5">
        <w:rPr>
          <w:sz w:val="24"/>
          <w:szCs w:val="24"/>
        </w:rPr>
        <w:t xml:space="preserve">4. </w:t>
      </w:r>
      <w:r w:rsidRPr="00475AB5">
        <w:rPr>
          <w:bCs/>
          <w:sz w:val="24"/>
          <w:szCs w:val="24"/>
        </w:rPr>
        <w:t>Настоящее постановление вступает в силу со дня официального обнародования.</w:t>
      </w:r>
    </w:p>
    <w:p w:rsidR="00475AB5" w:rsidRPr="00475AB5" w:rsidRDefault="00475AB5" w:rsidP="00475AB5">
      <w:pPr>
        <w:ind w:firstLine="709"/>
        <w:jc w:val="both"/>
        <w:rPr>
          <w:sz w:val="24"/>
          <w:szCs w:val="24"/>
        </w:rPr>
      </w:pPr>
      <w:r w:rsidRPr="00475AB5">
        <w:rPr>
          <w:sz w:val="24"/>
          <w:szCs w:val="24"/>
        </w:rPr>
        <w:t>5. Контроль за исполнением настоящего постановления оставляю за собой.</w:t>
      </w:r>
    </w:p>
    <w:p w:rsidR="00475AB5" w:rsidRPr="00475AB5" w:rsidRDefault="00475AB5" w:rsidP="00475AB5">
      <w:pPr>
        <w:jc w:val="both"/>
        <w:rPr>
          <w:sz w:val="24"/>
          <w:szCs w:val="24"/>
        </w:rPr>
      </w:pPr>
    </w:p>
    <w:p w:rsidR="00887F49" w:rsidRPr="00475AB5" w:rsidRDefault="00887F49" w:rsidP="00DF153B">
      <w:pPr>
        <w:jc w:val="both"/>
        <w:rPr>
          <w:sz w:val="22"/>
          <w:szCs w:val="24"/>
        </w:rPr>
      </w:pPr>
    </w:p>
    <w:p w:rsidR="00B06357" w:rsidRPr="00887F49" w:rsidRDefault="00B06357" w:rsidP="00DF153B">
      <w:pPr>
        <w:jc w:val="both"/>
        <w:rPr>
          <w:sz w:val="24"/>
          <w:szCs w:val="24"/>
        </w:rPr>
      </w:pPr>
    </w:p>
    <w:p w:rsidR="00703E9C" w:rsidRPr="00887F49" w:rsidRDefault="00B06357" w:rsidP="00DF153B">
      <w:pPr>
        <w:jc w:val="both"/>
        <w:rPr>
          <w:sz w:val="24"/>
          <w:szCs w:val="24"/>
        </w:rPr>
      </w:pPr>
      <w:r w:rsidRPr="00887F49">
        <w:rPr>
          <w:sz w:val="24"/>
          <w:szCs w:val="24"/>
        </w:rPr>
        <w:t>Глава Сосн</w:t>
      </w:r>
      <w:r w:rsidR="00FB48A2" w:rsidRPr="00887F49">
        <w:rPr>
          <w:sz w:val="24"/>
          <w:szCs w:val="24"/>
        </w:rPr>
        <w:t>овоборского</w:t>
      </w:r>
      <w:r w:rsidR="00703E9C" w:rsidRPr="00887F49">
        <w:rPr>
          <w:sz w:val="24"/>
          <w:szCs w:val="24"/>
        </w:rPr>
        <w:t xml:space="preserve"> </w:t>
      </w:r>
      <w:r w:rsidR="00FB48A2" w:rsidRPr="00887F49">
        <w:rPr>
          <w:sz w:val="24"/>
          <w:szCs w:val="24"/>
        </w:rPr>
        <w:t xml:space="preserve">городского округа         </w:t>
      </w:r>
      <w:r w:rsidR="00703E9C" w:rsidRPr="00887F49">
        <w:rPr>
          <w:sz w:val="24"/>
          <w:szCs w:val="24"/>
        </w:rPr>
        <w:t xml:space="preserve">                        </w:t>
      </w:r>
      <w:r w:rsidRPr="00887F49">
        <w:rPr>
          <w:sz w:val="24"/>
          <w:szCs w:val="24"/>
        </w:rPr>
        <w:t xml:space="preserve"> </w:t>
      </w:r>
      <w:r w:rsidR="00DF153B">
        <w:rPr>
          <w:sz w:val="24"/>
          <w:szCs w:val="24"/>
        </w:rPr>
        <w:t xml:space="preserve">                           </w:t>
      </w:r>
      <w:r w:rsidRPr="00887F49">
        <w:rPr>
          <w:sz w:val="24"/>
          <w:szCs w:val="24"/>
        </w:rPr>
        <w:t>М.В.</w:t>
      </w:r>
      <w:r w:rsidR="00FB48A2" w:rsidRPr="00887F49">
        <w:rPr>
          <w:sz w:val="24"/>
          <w:szCs w:val="24"/>
        </w:rPr>
        <w:t xml:space="preserve"> </w:t>
      </w:r>
      <w:r w:rsidRPr="00887F49">
        <w:rPr>
          <w:sz w:val="24"/>
          <w:szCs w:val="24"/>
        </w:rPr>
        <w:t>Воронков</w:t>
      </w:r>
    </w:p>
    <w:p w:rsidR="00703E9C" w:rsidRDefault="00703E9C" w:rsidP="00703E9C">
      <w:pPr>
        <w:rPr>
          <w:sz w:val="28"/>
          <w:szCs w:val="24"/>
        </w:rPr>
      </w:pPr>
    </w:p>
    <w:p w:rsidR="00887F49" w:rsidRDefault="00887F49" w:rsidP="00703E9C">
      <w:pPr>
        <w:rPr>
          <w:sz w:val="28"/>
          <w:szCs w:val="24"/>
        </w:rPr>
      </w:pPr>
    </w:p>
    <w:p w:rsidR="00887F49" w:rsidRDefault="00887F49" w:rsidP="00703E9C">
      <w:pPr>
        <w:rPr>
          <w:sz w:val="28"/>
          <w:szCs w:val="24"/>
        </w:rPr>
      </w:pPr>
    </w:p>
    <w:p w:rsidR="00887F49" w:rsidRDefault="00887F49" w:rsidP="00703E9C">
      <w:pPr>
        <w:rPr>
          <w:sz w:val="28"/>
          <w:szCs w:val="24"/>
        </w:rPr>
      </w:pPr>
    </w:p>
    <w:p w:rsidR="00887F49" w:rsidRDefault="00887F49" w:rsidP="00703E9C">
      <w:pPr>
        <w:rPr>
          <w:sz w:val="28"/>
          <w:szCs w:val="24"/>
        </w:rPr>
      </w:pPr>
    </w:p>
    <w:p w:rsidR="00887F49" w:rsidRDefault="00887F49" w:rsidP="00703E9C">
      <w:pPr>
        <w:rPr>
          <w:sz w:val="28"/>
          <w:szCs w:val="24"/>
        </w:rPr>
      </w:pPr>
    </w:p>
    <w:p w:rsidR="00887F49" w:rsidRDefault="00887F49" w:rsidP="00703E9C">
      <w:pPr>
        <w:rPr>
          <w:sz w:val="28"/>
          <w:szCs w:val="24"/>
        </w:rPr>
      </w:pPr>
    </w:p>
    <w:p w:rsidR="00B06357" w:rsidRPr="000E1F6B" w:rsidRDefault="00B06357" w:rsidP="00703E9C">
      <w:pPr>
        <w:rPr>
          <w:sz w:val="12"/>
          <w:szCs w:val="18"/>
        </w:rPr>
      </w:pPr>
      <w:r w:rsidRPr="000E1F6B">
        <w:rPr>
          <w:sz w:val="12"/>
          <w:szCs w:val="18"/>
        </w:rPr>
        <w:t xml:space="preserve">Исп. </w:t>
      </w:r>
      <w:r w:rsidR="00FB48A2">
        <w:rPr>
          <w:sz w:val="12"/>
          <w:szCs w:val="18"/>
        </w:rPr>
        <w:t>Громова В.Н.</w:t>
      </w:r>
    </w:p>
    <w:p w:rsidR="00B06357" w:rsidRPr="000E1F6B" w:rsidRDefault="00B06357" w:rsidP="00B06357">
      <w:pPr>
        <w:jc w:val="both"/>
        <w:rPr>
          <w:sz w:val="12"/>
          <w:szCs w:val="18"/>
        </w:rPr>
      </w:pPr>
      <w:r w:rsidRPr="000E1F6B">
        <w:rPr>
          <w:sz w:val="12"/>
          <w:szCs w:val="18"/>
        </w:rPr>
        <w:t>Тел. 6-28-</w:t>
      </w:r>
      <w:r w:rsidR="00FB48A2">
        <w:rPr>
          <w:sz w:val="12"/>
          <w:szCs w:val="18"/>
        </w:rPr>
        <w:t>20</w:t>
      </w:r>
    </w:p>
    <w:p w:rsidR="00B06357" w:rsidRPr="009B25FD" w:rsidRDefault="00B06357" w:rsidP="00B06357">
      <w:pPr>
        <w:sectPr w:rsidR="00B06357" w:rsidRPr="009B25FD" w:rsidSect="00DF153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docGrid w:linePitch="272"/>
        </w:sectPr>
      </w:pPr>
    </w:p>
    <w:p w:rsidR="00B06357" w:rsidRPr="009B25FD" w:rsidRDefault="00B06357" w:rsidP="00B06357">
      <w:pPr>
        <w:rPr>
          <w:sz w:val="24"/>
          <w:szCs w:val="24"/>
        </w:rPr>
      </w:pPr>
      <w:r w:rsidRPr="009B25FD">
        <w:rPr>
          <w:sz w:val="24"/>
          <w:szCs w:val="24"/>
        </w:rPr>
        <w:lastRenderedPageBreak/>
        <w:t>СОГЛАСОВАНО:</w:t>
      </w:r>
    </w:p>
    <w:p w:rsidR="00FB48A2" w:rsidRPr="00FB48A2" w:rsidRDefault="00FB48A2" w:rsidP="00FB48A2">
      <w:pPr>
        <w:jc w:val="both"/>
        <w:rPr>
          <w:sz w:val="24"/>
          <w:szCs w:val="24"/>
        </w:rPr>
      </w:pPr>
    </w:p>
    <w:p w:rsidR="00FB48A2" w:rsidRPr="00FB48A2" w:rsidRDefault="00FB48A2" w:rsidP="00FB48A2">
      <w:pPr>
        <w:jc w:val="both"/>
        <w:rPr>
          <w:sz w:val="24"/>
          <w:szCs w:val="24"/>
        </w:rPr>
      </w:pPr>
      <w:r w:rsidRPr="00FB48A2">
        <w:rPr>
          <w:sz w:val="24"/>
          <w:szCs w:val="24"/>
        </w:rPr>
        <w:t>Заместитель главы администрации</w:t>
      </w:r>
    </w:p>
    <w:p w:rsidR="00FB48A2" w:rsidRPr="00FB48A2" w:rsidRDefault="00FB48A2" w:rsidP="00FB48A2">
      <w:pPr>
        <w:jc w:val="both"/>
        <w:rPr>
          <w:sz w:val="24"/>
          <w:szCs w:val="24"/>
        </w:rPr>
      </w:pPr>
      <w:r w:rsidRPr="00FB48A2">
        <w:rPr>
          <w:sz w:val="24"/>
          <w:szCs w:val="24"/>
        </w:rPr>
        <w:t>Сосновоборского городского округа</w:t>
      </w:r>
    </w:p>
    <w:p w:rsidR="00FB48A2" w:rsidRPr="00FB48A2" w:rsidRDefault="00FB48A2" w:rsidP="00FB48A2">
      <w:pPr>
        <w:jc w:val="both"/>
        <w:rPr>
          <w:sz w:val="24"/>
          <w:szCs w:val="24"/>
        </w:rPr>
      </w:pPr>
      <w:r w:rsidRPr="00FB48A2">
        <w:rPr>
          <w:sz w:val="24"/>
          <w:szCs w:val="24"/>
        </w:rPr>
        <w:t>по жилищно-коммунальному комплексу</w:t>
      </w:r>
    </w:p>
    <w:p w:rsidR="00FB48A2" w:rsidRPr="00FB48A2" w:rsidRDefault="00FB48A2" w:rsidP="00FB48A2">
      <w:pPr>
        <w:jc w:val="both"/>
        <w:rPr>
          <w:sz w:val="24"/>
          <w:szCs w:val="24"/>
        </w:rPr>
      </w:pPr>
      <w:r w:rsidRPr="00FB48A2">
        <w:rPr>
          <w:sz w:val="24"/>
          <w:szCs w:val="24"/>
        </w:rPr>
        <w:t>__________________ А.В. Иванов</w:t>
      </w:r>
    </w:p>
    <w:p w:rsidR="00FB48A2" w:rsidRPr="00FB48A2" w:rsidRDefault="00FB48A2" w:rsidP="00FB48A2">
      <w:pPr>
        <w:jc w:val="both"/>
        <w:rPr>
          <w:sz w:val="24"/>
          <w:szCs w:val="24"/>
        </w:rPr>
      </w:pPr>
    </w:p>
    <w:p w:rsidR="00FB48A2" w:rsidRPr="00FB48A2" w:rsidRDefault="00FB48A2" w:rsidP="00FB48A2">
      <w:pPr>
        <w:jc w:val="both"/>
        <w:rPr>
          <w:noProof/>
          <w:sz w:val="24"/>
          <w:szCs w:val="24"/>
        </w:rPr>
      </w:pPr>
      <w:r w:rsidRPr="00FB48A2">
        <w:rPr>
          <w:noProof/>
          <w:sz w:val="24"/>
          <w:szCs w:val="24"/>
        </w:rPr>
        <w:t xml:space="preserve">Председатель </w:t>
      </w:r>
      <w:r w:rsidR="00F977EA">
        <w:rPr>
          <w:noProof/>
          <w:sz w:val="24"/>
          <w:szCs w:val="24"/>
        </w:rPr>
        <w:t>комитет</w:t>
      </w:r>
      <w:r w:rsidRPr="00FB48A2">
        <w:rPr>
          <w:noProof/>
          <w:sz w:val="24"/>
          <w:szCs w:val="24"/>
        </w:rPr>
        <w:t>а по управлению ЖКХ</w:t>
      </w:r>
    </w:p>
    <w:p w:rsidR="00FB48A2" w:rsidRPr="00FB48A2" w:rsidRDefault="00FB48A2" w:rsidP="00FB48A2">
      <w:pPr>
        <w:jc w:val="both"/>
        <w:rPr>
          <w:noProof/>
          <w:sz w:val="24"/>
          <w:szCs w:val="24"/>
        </w:rPr>
      </w:pPr>
      <w:r w:rsidRPr="00FB48A2">
        <w:rPr>
          <w:noProof/>
          <w:sz w:val="24"/>
          <w:szCs w:val="24"/>
        </w:rPr>
        <w:t>___________________ А.А. Кобзев</w:t>
      </w:r>
    </w:p>
    <w:p w:rsidR="00FB48A2" w:rsidRPr="00FB48A2" w:rsidRDefault="00FB48A2" w:rsidP="00FB48A2">
      <w:pPr>
        <w:jc w:val="both"/>
        <w:rPr>
          <w:noProof/>
          <w:sz w:val="24"/>
          <w:szCs w:val="24"/>
        </w:rPr>
      </w:pPr>
    </w:p>
    <w:p w:rsidR="00FB48A2" w:rsidRPr="00FB48A2" w:rsidRDefault="00FB48A2" w:rsidP="00FB48A2">
      <w:pPr>
        <w:jc w:val="both"/>
        <w:rPr>
          <w:noProof/>
          <w:sz w:val="24"/>
          <w:szCs w:val="24"/>
        </w:rPr>
      </w:pPr>
      <w:r w:rsidRPr="00FB48A2">
        <w:rPr>
          <w:noProof/>
          <w:sz w:val="24"/>
          <w:szCs w:val="24"/>
        </w:rPr>
        <w:t>Начальник отдела ЖКХ</w:t>
      </w:r>
    </w:p>
    <w:p w:rsidR="00FB48A2" w:rsidRPr="00FB48A2" w:rsidRDefault="00FB48A2" w:rsidP="00FB48A2">
      <w:pPr>
        <w:jc w:val="both"/>
        <w:rPr>
          <w:noProof/>
          <w:sz w:val="24"/>
          <w:szCs w:val="24"/>
        </w:rPr>
      </w:pPr>
      <w:r w:rsidRPr="00FB48A2">
        <w:rPr>
          <w:noProof/>
          <w:sz w:val="24"/>
          <w:szCs w:val="24"/>
        </w:rPr>
        <w:t>___________________ Н.В. Долотова</w:t>
      </w:r>
    </w:p>
    <w:p w:rsidR="00FB48A2" w:rsidRPr="00FB48A2" w:rsidRDefault="00FB48A2" w:rsidP="00FB48A2">
      <w:pPr>
        <w:jc w:val="both"/>
        <w:rPr>
          <w:noProof/>
          <w:sz w:val="24"/>
          <w:szCs w:val="24"/>
        </w:rPr>
      </w:pPr>
    </w:p>
    <w:p w:rsidR="00FB48A2" w:rsidRPr="00FB48A2" w:rsidRDefault="00FB48A2" w:rsidP="00FB48A2">
      <w:pPr>
        <w:rPr>
          <w:noProof/>
          <w:sz w:val="24"/>
          <w:szCs w:val="24"/>
        </w:rPr>
      </w:pPr>
      <w:r>
        <w:rPr>
          <w:noProof/>
          <w:sz w:val="24"/>
          <w:szCs w:val="24"/>
        </w:rPr>
        <w:t>Начальник юридического отдела</w:t>
      </w:r>
    </w:p>
    <w:p w:rsidR="00FB48A2" w:rsidRPr="00FB48A2" w:rsidRDefault="00FB48A2" w:rsidP="00FB48A2">
      <w:pPr>
        <w:rPr>
          <w:noProof/>
          <w:sz w:val="24"/>
          <w:szCs w:val="24"/>
        </w:rPr>
      </w:pPr>
      <w:r w:rsidRPr="00FB48A2">
        <w:rPr>
          <w:noProof/>
          <w:sz w:val="24"/>
          <w:szCs w:val="24"/>
        </w:rPr>
        <w:t xml:space="preserve">____________________ </w:t>
      </w:r>
      <w:r>
        <w:rPr>
          <w:noProof/>
          <w:sz w:val="24"/>
          <w:szCs w:val="24"/>
        </w:rPr>
        <w:t>Т.М. Негорева</w:t>
      </w:r>
      <w:r w:rsidRPr="00FB48A2">
        <w:rPr>
          <w:noProof/>
          <w:sz w:val="24"/>
          <w:szCs w:val="24"/>
        </w:rPr>
        <w:t xml:space="preserve"> </w:t>
      </w:r>
    </w:p>
    <w:p w:rsidR="00FB48A2" w:rsidRPr="00FB48A2" w:rsidRDefault="00FB48A2" w:rsidP="00FB48A2">
      <w:pPr>
        <w:jc w:val="both"/>
        <w:rPr>
          <w:noProof/>
          <w:sz w:val="24"/>
          <w:szCs w:val="24"/>
        </w:rPr>
      </w:pPr>
    </w:p>
    <w:p w:rsidR="00FB48A2" w:rsidRPr="00FB48A2" w:rsidRDefault="00FB48A2" w:rsidP="00FB48A2">
      <w:pPr>
        <w:jc w:val="both"/>
        <w:rPr>
          <w:noProof/>
          <w:sz w:val="24"/>
          <w:szCs w:val="24"/>
        </w:rPr>
      </w:pPr>
      <w:r w:rsidRPr="00FB48A2">
        <w:rPr>
          <w:noProof/>
          <w:sz w:val="24"/>
          <w:szCs w:val="24"/>
        </w:rPr>
        <w:t>Начальник общего отдела</w:t>
      </w:r>
    </w:p>
    <w:p w:rsidR="00FB48A2" w:rsidRDefault="00FB48A2" w:rsidP="00FB48A2">
      <w:pPr>
        <w:jc w:val="both"/>
        <w:rPr>
          <w:noProof/>
          <w:sz w:val="24"/>
          <w:szCs w:val="24"/>
        </w:rPr>
      </w:pPr>
      <w:r w:rsidRPr="00FB48A2">
        <w:rPr>
          <w:noProof/>
          <w:sz w:val="24"/>
          <w:szCs w:val="24"/>
        </w:rPr>
        <w:t>_____________________ М.С. Смолкина</w:t>
      </w:r>
    </w:p>
    <w:p w:rsidR="0096394B" w:rsidRDefault="0096394B" w:rsidP="00FB48A2">
      <w:pPr>
        <w:jc w:val="both"/>
        <w:rPr>
          <w:noProof/>
          <w:sz w:val="24"/>
          <w:szCs w:val="24"/>
        </w:rPr>
      </w:pPr>
    </w:p>
    <w:p w:rsidR="0096394B" w:rsidRDefault="0096394B" w:rsidP="00FB48A2">
      <w:pPr>
        <w:jc w:val="both"/>
        <w:rPr>
          <w:noProof/>
          <w:sz w:val="24"/>
          <w:szCs w:val="24"/>
        </w:rPr>
      </w:pPr>
      <w:r>
        <w:rPr>
          <w:noProof/>
          <w:sz w:val="24"/>
          <w:szCs w:val="24"/>
        </w:rPr>
        <w:t>Начальник отдела экономического развития</w:t>
      </w:r>
    </w:p>
    <w:p w:rsidR="0096394B" w:rsidRDefault="0096394B" w:rsidP="00FB48A2">
      <w:pPr>
        <w:jc w:val="both"/>
        <w:rPr>
          <w:noProof/>
          <w:sz w:val="24"/>
          <w:szCs w:val="24"/>
        </w:rPr>
      </w:pPr>
    </w:p>
    <w:p w:rsidR="0096394B" w:rsidRPr="00FB48A2" w:rsidRDefault="0096394B" w:rsidP="00FB48A2">
      <w:pPr>
        <w:jc w:val="both"/>
        <w:rPr>
          <w:noProof/>
          <w:sz w:val="24"/>
          <w:szCs w:val="24"/>
        </w:rPr>
      </w:pPr>
      <w:r>
        <w:rPr>
          <w:noProof/>
          <w:sz w:val="24"/>
          <w:szCs w:val="24"/>
        </w:rPr>
        <w:t>_______________________Е.В. Севостьянов</w:t>
      </w:r>
    </w:p>
    <w:p w:rsidR="00FB48A2" w:rsidRPr="00FB48A2" w:rsidRDefault="00FB48A2" w:rsidP="00FB48A2">
      <w:pPr>
        <w:jc w:val="both"/>
        <w:rPr>
          <w:noProof/>
          <w:sz w:val="24"/>
          <w:szCs w:val="24"/>
        </w:rPr>
      </w:pPr>
    </w:p>
    <w:p w:rsidR="00B06357" w:rsidRPr="009B25FD" w:rsidRDefault="00B06357" w:rsidP="00B06357">
      <w:pPr>
        <w:pStyle w:val="a7"/>
        <w:ind w:left="994" w:hanging="994"/>
        <w:rPr>
          <w:sz w:val="24"/>
          <w:szCs w:val="24"/>
        </w:rPr>
      </w:pPr>
    </w:p>
    <w:p w:rsidR="00B06357" w:rsidRPr="009B25FD" w:rsidRDefault="00B06357" w:rsidP="00B06357">
      <w:pPr>
        <w:pStyle w:val="a7"/>
        <w:ind w:left="994" w:hanging="994"/>
        <w:rPr>
          <w:sz w:val="24"/>
          <w:szCs w:val="24"/>
        </w:rPr>
      </w:pPr>
    </w:p>
    <w:p w:rsidR="00B06357" w:rsidRPr="009B25FD" w:rsidRDefault="00B06357" w:rsidP="00B06357">
      <w:pPr>
        <w:pStyle w:val="a7"/>
        <w:ind w:left="994" w:hanging="994"/>
        <w:rPr>
          <w:sz w:val="24"/>
          <w:szCs w:val="24"/>
        </w:rPr>
      </w:pPr>
    </w:p>
    <w:p w:rsidR="00B06357" w:rsidRPr="009B25FD" w:rsidRDefault="00B06357" w:rsidP="00B06357">
      <w:pPr>
        <w:pStyle w:val="a7"/>
        <w:ind w:left="0"/>
        <w:rPr>
          <w:sz w:val="24"/>
          <w:szCs w:val="24"/>
        </w:rPr>
      </w:pPr>
    </w:p>
    <w:p w:rsidR="00B06357" w:rsidRPr="009B25FD" w:rsidRDefault="00B06357" w:rsidP="00B06357">
      <w:pPr>
        <w:pStyle w:val="a7"/>
        <w:ind w:left="994" w:hanging="994"/>
        <w:rPr>
          <w:sz w:val="24"/>
          <w:szCs w:val="24"/>
        </w:rPr>
      </w:pPr>
    </w:p>
    <w:p w:rsidR="00B06357" w:rsidRPr="000E1F6B" w:rsidRDefault="00B06357" w:rsidP="00B06357">
      <w:pPr>
        <w:pStyle w:val="a7"/>
        <w:spacing w:after="0"/>
        <w:ind w:left="4528" w:firstLine="422"/>
        <w:jc w:val="right"/>
        <w:rPr>
          <w:szCs w:val="24"/>
        </w:rPr>
      </w:pPr>
      <w:r w:rsidRPr="000E1F6B">
        <w:rPr>
          <w:szCs w:val="24"/>
        </w:rPr>
        <w:t>Рассылка:</w:t>
      </w:r>
    </w:p>
    <w:p w:rsidR="00B06357" w:rsidRPr="000E1F6B" w:rsidRDefault="00B06357" w:rsidP="00B06357">
      <w:pPr>
        <w:pStyle w:val="a7"/>
        <w:spacing w:after="0"/>
        <w:ind w:left="4950"/>
        <w:jc w:val="right"/>
        <w:rPr>
          <w:szCs w:val="24"/>
        </w:rPr>
      </w:pPr>
      <w:r w:rsidRPr="000E1F6B">
        <w:rPr>
          <w:szCs w:val="24"/>
        </w:rPr>
        <w:t>отдел ЖКХ,</w:t>
      </w:r>
      <w:r w:rsidR="0096394B">
        <w:rPr>
          <w:szCs w:val="24"/>
        </w:rPr>
        <w:t xml:space="preserve"> ОЭР</w:t>
      </w:r>
    </w:p>
    <w:p w:rsidR="00B06357" w:rsidRPr="000E1F6B" w:rsidRDefault="00B06357" w:rsidP="00B06357">
      <w:pPr>
        <w:pStyle w:val="a7"/>
        <w:spacing w:after="0"/>
        <w:ind w:left="4950"/>
        <w:jc w:val="right"/>
        <w:rPr>
          <w:szCs w:val="24"/>
        </w:rPr>
      </w:pPr>
      <w:r w:rsidRPr="000E1F6B">
        <w:rPr>
          <w:szCs w:val="24"/>
        </w:rPr>
        <w:t>Пресс-Центр администрации</w:t>
      </w:r>
      <w:r w:rsidR="00796A22">
        <w:rPr>
          <w:szCs w:val="24"/>
        </w:rPr>
        <w:t>, Прокуратура</w:t>
      </w:r>
      <w:r w:rsidRPr="000E1F6B">
        <w:rPr>
          <w:szCs w:val="24"/>
        </w:rPr>
        <w:t>.</w:t>
      </w:r>
    </w:p>
    <w:p w:rsidR="00B06357" w:rsidRPr="009B25FD" w:rsidRDefault="00B06357" w:rsidP="00B06357">
      <w:pPr>
        <w:pStyle w:val="a7"/>
        <w:ind w:left="4950"/>
        <w:rPr>
          <w:sz w:val="24"/>
          <w:szCs w:val="24"/>
        </w:rPr>
        <w:sectPr w:rsidR="00B06357" w:rsidRPr="009B25FD" w:rsidSect="003550B4">
          <w:pgSz w:w="11906" w:h="16838"/>
          <w:pgMar w:top="567" w:right="567" w:bottom="567" w:left="1418" w:header="708" w:footer="708" w:gutter="0"/>
          <w:cols w:space="708"/>
          <w:docGrid w:linePitch="360"/>
        </w:sectPr>
      </w:pPr>
    </w:p>
    <w:p w:rsidR="00B06357" w:rsidRPr="00DF153B" w:rsidRDefault="00B06357" w:rsidP="00DF153B">
      <w:pPr>
        <w:ind w:left="792" w:firstLine="5580"/>
        <w:jc w:val="right"/>
        <w:rPr>
          <w:bCs/>
          <w:sz w:val="24"/>
          <w:szCs w:val="24"/>
        </w:rPr>
      </w:pPr>
      <w:r w:rsidRPr="00DF153B">
        <w:rPr>
          <w:bCs/>
          <w:sz w:val="24"/>
          <w:szCs w:val="24"/>
        </w:rPr>
        <w:lastRenderedPageBreak/>
        <w:t>УТВЕРЖДЕН</w:t>
      </w:r>
    </w:p>
    <w:p w:rsidR="00B06357" w:rsidRPr="009B25FD" w:rsidRDefault="00B06357" w:rsidP="00DF153B">
      <w:pPr>
        <w:ind w:left="4956"/>
        <w:jc w:val="right"/>
        <w:rPr>
          <w:sz w:val="24"/>
          <w:szCs w:val="24"/>
        </w:rPr>
      </w:pPr>
      <w:r w:rsidRPr="009B25FD">
        <w:rPr>
          <w:sz w:val="24"/>
          <w:szCs w:val="24"/>
        </w:rPr>
        <w:t>постановлением администрации</w:t>
      </w:r>
    </w:p>
    <w:p w:rsidR="00B06357" w:rsidRPr="009B25FD" w:rsidRDefault="00B06357" w:rsidP="00DF153B">
      <w:pPr>
        <w:ind w:left="4872" w:firstLine="84"/>
        <w:jc w:val="right"/>
        <w:rPr>
          <w:sz w:val="24"/>
          <w:szCs w:val="24"/>
        </w:rPr>
      </w:pPr>
      <w:r w:rsidRPr="009B25FD">
        <w:rPr>
          <w:sz w:val="24"/>
          <w:szCs w:val="24"/>
        </w:rPr>
        <w:t>Сосновоборского городского округа</w:t>
      </w:r>
    </w:p>
    <w:p w:rsidR="00B06357" w:rsidRPr="009B25FD" w:rsidRDefault="00B06357" w:rsidP="00DF153B">
      <w:pPr>
        <w:ind w:left="4164" w:firstLine="708"/>
        <w:jc w:val="right"/>
        <w:rPr>
          <w:sz w:val="24"/>
        </w:rPr>
      </w:pPr>
      <w:r w:rsidRPr="009B25FD">
        <w:rPr>
          <w:sz w:val="24"/>
        </w:rPr>
        <w:t xml:space="preserve">от </w:t>
      </w:r>
      <w:r w:rsidR="00FB48A2">
        <w:rPr>
          <w:sz w:val="24"/>
        </w:rPr>
        <w:t>____________</w:t>
      </w:r>
      <w:r>
        <w:rPr>
          <w:sz w:val="24"/>
        </w:rPr>
        <w:t xml:space="preserve">№ </w:t>
      </w:r>
      <w:r w:rsidR="00FB48A2">
        <w:rPr>
          <w:sz w:val="24"/>
        </w:rPr>
        <w:t xml:space="preserve">_______          </w:t>
      </w:r>
    </w:p>
    <w:p w:rsidR="00B06357" w:rsidRPr="009B25FD" w:rsidRDefault="00B06357" w:rsidP="00DF153B">
      <w:pPr>
        <w:ind w:firstLine="5580"/>
        <w:jc w:val="right"/>
        <w:rPr>
          <w:sz w:val="24"/>
          <w:szCs w:val="24"/>
        </w:rPr>
      </w:pPr>
    </w:p>
    <w:p w:rsidR="00B06357" w:rsidRPr="009B25FD" w:rsidRDefault="00B06357" w:rsidP="00DF153B">
      <w:pPr>
        <w:ind w:left="2208" w:firstLine="5580"/>
        <w:jc w:val="right"/>
        <w:rPr>
          <w:sz w:val="24"/>
          <w:szCs w:val="24"/>
        </w:rPr>
      </w:pPr>
      <w:r w:rsidRPr="009B25FD">
        <w:rPr>
          <w:sz w:val="24"/>
          <w:szCs w:val="24"/>
        </w:rPr>
        <w:t>(Приложение)</w:t>
      </w:r>
    </w:p>
    <w:p w:rsidR="00B06357" w:rsidRPr="009B25FD" w:rsidRDefault="00B06357" w:rsidP="00B06357">
      <w:pPr>
        <w:jc w:val="both"/>
      </w:pPr>
    </w:p>
    <w:p w:rsidR="00B06357" w:rsidRPr="009B25FD" w:rsidRDefault="00B06357" w:rsidP="00B06357">
      <w:pPr>
        <w:jc w:val="both"/>
      </w:pPr>
    </w:p>
    <w:p w:rsidR="00B06357" w:rsidRPr="00DF153B" w:rsidRDefault="00B06357" w:rsidP="00B06357">
      <w:pPr>
        <w:shd w:val="clear" w:color="auto" w:fill="FFFFFF"/>
        <w:tabs>
          <w:tab w:val="left" w:pos="0"/>
        </w:tabs>
        <w:jc w:val="center"/>
        <w:rPr>
          <w:b/>
          <w:sz w:val="24"/>
          <w:szCs w:val="24"/>
        </w:rPr>
      </w:pPr>
      <w:r w:rsidRPr="00DF153B">
        <w:rPr>
          <w:b/>
          <w:sz w:val="24"/>
          <w:szCs w:val="24"/>
        </w:rPr>
        <w:t>АДМИНИСТРАТИВНЫЙ РЕГЛАМЕНТ</w:t>
      </w:r>
    </w:p>
    <w:p w:rsidR="00B06357" w:rsidRPr="00DF153B" w:rsidRDefault="00B06357" w:rsidP="00B06357">
      <w:pPr>
        <w:shd w:val="clear" w:color="auto" w:fill="FFFFFF"/>
        <w:tabs>
          <w:tab w:val="left" w:pos="0"/>
        </w:tabs>
        <w:jc w:val="center"/>
        <w:rPr>
          <w:b/>
          <w:sz w:val="24"/>
          <w:szCs w:val="24"/>
        </w:rPr>
      </w:pPr>
      <w:r w:rsidRPr="00DF153B">
        <w:rPr>
          <w:b/>
          <w:sz w:val="24"/>
          <w:szCs w:val="24"/>
        </w:rPr>
        <w:t>предоставления муниципальной услуги «Предоставление информации о порядке предоставления жилищно-коммунальных услуг населению»</w:t>
      </w:r>
    </w:p>
    <w:p w:rsidR="00B06357" w:rsidRPr="009B25FD" w:rsidRDefault="00B06357" w:rsidP="00B06357">
      <w:pPr>
        <w:shd w:val="clear" w:color="auto" w:fill="FFFFFF"/>
        <w:tabs>
          <w:tab w:val="left" w:pos="749"/>
        </w:tabs>
        <w:jc w:val="center"/>
        <w:rPr>
          <w:b/>
          <w:sz w:val="24"/>
          <w:szCs w:val="24"/>
        </w:rPr>
      </w:pPr>
    </w:p>
    <w:p w:rsidR="00B06357" w:rsidRPr="009B25FD" w:rsidRDefault="00B06357" w:rsidP="00B06357">
      <w:pPr>
        <w:widowControl w:val="0"/>
        <w:numPr>
          <w:ilvl w:val="0"/>
          <w:numId w:val="1"/>
        </w:numPr>
        <w:shd w:val="clear" w:color="auto" w:fill="FFFFFF"/>
        <w:tabs>
          <w:tab w:val="left" w:pos="284"/>
        </w:tabs>
        <w:autoSpaceDE w:val="0"/>
        <w:autoSpaceDN w:val="0"/>
        <w:adjustRightInd w:val="0"/>
        <w:spacing w:after="120"/>
        <w:ind w:left="0" w:firstLine="0"/>
        <w:jc w:val="center"/>
        <w:rPr>
          <w:b/>
          <w:sz w:val="24"/>
          <w:szCs w:val="24"/>
        </w:rPr>
      </w:pPr>
      <w:r w:rsidRPr="009B25FD">
        <w:rPr>
          <w:b/>
          <w:sz w:val="24"/>
          <w:szCs w:val="24"/>
        </w:rPr>
        <w:t>ОБЩИЕ ПОЛОЖЕНИЯ.</w:t>
      </w:r>
    </w:p>
    <w:p w:rsidR="00B06357" w:rsidRPr="009B25FD" w:rsidRDefault="00B06357" w:rsidP="00B06357">
      <w:pPr>
        <w:pStyle w:val="aa"/>
        <w:shd w:val="clear" w:color="auto" w:fill="FFFFFF"/>
        <w:tabs>
          <w:tab w:val="left" w:pos="0"/>
        </w:tabs>
        <w:ind w:left="0" w:firstLine="709"/>
        <w:jc w:val="both"/>
        <w:rPr>
          <w:sz w:val="24"/>
          <w:szCs w:val="24"/>
        </w:rPr>
      </w:pPr>
      <w:r w:rsidRPr="009B25FD">
        <w:rPr>
          <w:sz w:val="24"/>
          <w:szCs w:val="24"/>
        </w:rPr>
        <w:t>1.1.Административный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исполнения и доступности результата предоставления информации о порядке предоставления жилищно-коммунальных услуг населению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B06357" w:rsidRPr="009B25FD" w:rsidRDefault="00B06357" w:rsidP="00B06357">
      <w:pPr>
        <w:pStyle w:val="aa"/>
        <w:shd w:val="clear" w:color="auto" w:fill="FFFFFF"/>
        <w:tabs>
          <w:tab w:val="left" w:pos="0"/>
        </w:tabs>
        <w:ind w:left="0" w:firstLine="709"/>
        <w:jc w:val="both"/>
        <w:rPr>
          <w:sz w:val="24"/>
          <w:szCs w:val="24"/>
        </w:rPr>
      </w:pPr>
      <w:r w:rsidRPr="009B25FD">
        <w:rPr>
          <w:sz w:val="24"/>
          <w:szCs w:val="24"/>
        </w:rPr>
        <w:t>1.</w:t>
      </w:r>
      <w:r w:rsidR="00AC7B91" w:rsidRPr="009B25FD">
        <w:rPr>
          <w:sz w:val="24"/>
          <w:szCs w:val="24"/>
        </w:rPr>
        <w:t>2. Заявителями</w:t>
      </w:r>
      <w:r w:rsidRPr="009B25FD">
        <w:rPr>
          <w:sz w:val="24"/>
          <w:szCs w:val="24"/>
        </w:rPr>
        <w:t xml:space="preserve"> о предоставлении муниципальной услуги могут являться физическое лицо, представитель юридического лица или их представители, действующие в силу полномочий, основанных на доверенности или договоре.</w:t>
      </w:r>
    </w:p>
    <w:p w:rsidR="00B06357" w:rsidRPr="009B25FD" w:rsidRDefault="00B06357" w:rsidP="00B06357">
      <w:pPr>
        <w:pStyle w:val="a9"/>
        <w:spacing w:before="0" w:beforeAutospacing="0" w:after="0" w:afterAutospacing="0"/>
        <w:ind w:firstLine="709"/>
        <w:jc w:val="both"/>
        <w:rPr>
          <w:rFonts w:ascii="Times New Roman" w:hAnsi="Times New Roman" w:cs="Times New Roman"/>
          <w:color w:val="auto"/>
          <w:sz w:val="24"/>
          <w:szCs w:val="24"/>
        </w:rPr>
      </w:pPr>
      <w:r w:rsidRPr="009B25FD">
        <w:rPr>
          <w:rFonts w:ascii="Times New Roman" w:hAnsi="Times New Roman" w:cs="Times New Roman"/>
          <w:color w:val="auto"/>
          <w:sz w:val="24"/>
          <w:szCs w:val="24"/>
        </w:rPr>
        <w:t xml:space="preserve">1.3. </w:t>
      </w:r>
      <w:r w:rsidRPr="009B25FD">
        <w:rPr>
          <w:rFonts w:ascii="Times New Roman" w:hAnsi="Times New Roman" w:cs="Times New Roman"/>
          <w:color w:val="auto"/>
          <w:sz w:val="24"/>
          <w:szCs w:val="24"/>
          <w:u w:val="single"/>
        </w:rPr>
        <w:t>Порядок информирования о предоставлении муниципальной услуги:</w:t>
      </w:r>
    </w:p>
    <w:p w:rsidR="00B06357" w:rsidRPr="009B25FD" w:rsidRDefault="00B06357" w:rsidP="00B06357">
      <w:pPr>
        <w:ind w:firstLine="709"/>
        <w:jc w:val="both"/>
        <w:rPr>
          <w:sz w:val="24"/>
          <w:szCs w:val="24"/>
        </w:rPr>
      </w:pPr>
      <w:r w:rsidRPr="009B25FD">
        <w:rPr>
          <w:sz w:val="24"/>
          <w:szCs w:val="24"/>
        </w:rPr>
        <w:t>1.3.1.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 htt</w:t>
      </w:r>
      <w:r w:rsidRPr="009B25FD">
        <w:rPr>
          <w:sz w:val="24"/>
          <w:szCs w:val="24"/>
          <w:lang w:val="en-US"/>
        </w:rPr>
        <w:t>p</w:t>
      </w:r>
      <w:r w:rsidRPr="009B25FD">
        <w:rPr>
          <w:sz w:val="24"/>
          <w:szCs w:val="24"/>
        </w:rPr>
        <w:t>: //www.</w:t>
      </w:r>
      <w:r w:rsidRPr="009B25FD">
        <w:rPr>
          <w:sz w:val="24"/>
          <w:szCs w:val="24"/>
          <w:lang w:val="en-US"/>
        </w:rPr>
        <w:t>sbor</w:t>
      </w:r>
      <w:r w:rsidRPr="009B25FD">
        <w:rPr>
          <w:sz w:val="24"/>
          <w:szCs w:val="24"/>
        </w:rPr>
        <w:t>.</w:t>
      </w:r>
      <w:r w:rsidRPr="009B25FD">
        <w:rPr>
          <w:sz w:val="24"/>
          <w:szCs w:val="24"/>
          <w:lang w:val="en-US"/>
        </w:rPr>
        <w:t>ru</w:t>
      </w:r>
    </w:p>
    <w:p w:rsidR="00B06357" w:rsidRPr="009B25FD" w:rsidRDefault="00B06357" w:rsidP="00B06357">
      <w:pPr>
        <w:ind w:firstLine="709"/>
        <w:jc w:val="both"/>
        <w:rPr>
          <w:sz w:val="24"/>
          <w:szCs w:val="24"/>
        </w:rPr>
      </w:pPr>
      <w:r w:rsidRPr="009B25FD">
        <w:rPr>
          <w:sz w:val="24"/>
          <w:szCs w:val="24"/>
        </w:rPr>
        <w:t>1.3.2. Сведения о местонахождении и графике работы Исполнителя муниципальной услуги:</w:t>
      </w:r>
    </w:p>
    <w:p w:rsidR="00B06357" w:rsidRPr="009B25FD" w:rsidRDefault="00B06357" w:rsidP="00B06357">
      <w:pPr>
        <w:ind w:firstLine="709"/>
        <w:jc w:val="both"/>
        <w:rPr>
          <w:sz w:val="24"/>
          <w:szCs w:val="24"/>
        </w:rPr>
      </w:pPr>
      <w:r w:rsidRPr="009B25FD">
        <w:rPr>
          <w:sz w:val="24"/>
          <w:szCs w:val="24"/>
        </w:rPr>
        <w:t>Место нахождения: г.Сосно</w:t>
      </w:r>
      <w:r w:rsidR="00F977EA">
        <w:rPr>
          <w:sz w:val="24"/>
          <w:szCs w:val="24"/>
        </w:rPr>
        <w:t>вый Бор, ул.Ленинградская, д.46, каб.319.</w:t>
      </w:r>
    </w:p>
    <w:p w:rsidR="00B06357" w:rsidRPr="009B25FD" w:rsidRDefault="00B06357" w:rsidP="00B06357">
      <w:pPr>
        <w:ind w:firstLine="709"/>
        <w:jc w:val="both"/>
        <w:rPr>
          <w:sz w:val="24"/>
          <w:szCs w:val="24"/>
        </w:rPr>
      </w:pPr>
      <w:r w:rsidRPr="009B25FD">
        <w:rPr>
          <w:sz w:val="24"/>
          <w:szCs w:val="24"/>
        </w:rPr>
        <w:t>Почтовый адрес для направления документов и обращений: 188540, Ленинградская область: г.Сосновый Бор, ул.Ленинградская, д.46.</w:t>
      </w:r>
    </w:p>
    <w:p w:rsidR="00B06357" w:rsidRPr="009B25FD" w:rsidRDefault="00B06357" w:rsidP="00B06357">
      <w:pPr>
        <w:tabs>
          <w:tab w:val="left" w:pos="3960"/>
        </w:tabs>
        <w:ind w:firstLine="709"/>
        <w:jc w:val="both"/>
        <w:rPr>
          <w:sz w:val="24"/>
          <w:szCs w:val="24"/>
        </w:rPr>
      </w:pPr>
      <w:r w:rsidRPr="009B25FD">
        <w:rPr>
          <w:sz w:val="24"/>
          <w:szCs w:val="24"/>
        </w:rPr>
        <w:t xml:space="preserve">График </w:t>
      </w:r>
      <w:r w:rsidR="00AC7B91" w:rsidRPr="009B25FD">
        <w:rPr>
          <w:sz w:val="24"/>
          <w:szCs w:val="24"/>
        </w:rPr>
        <w:t xml:space="preserve">работы:  </w:t>
      </w:r>
      <w:r w:rsidRPr="009B25FD">
        <w:rPr>
          <w:sz w:val="24"/>
          <w:szCs w:val="24"/>
        </w:rPr>
        <w:t xml:space="preserve">     понедельник – четверг 8.48 - 18.00 (перерыв 13.00 - 14.00)</w:t>
      </w:r>
    </w:p>
    <w:p w:rsidR="00B06357" w:rsidRPr="009B25FD" w:rsidRDefault="00B06357" w:rsidP="00B06357">
      <w:pPr>
        <w:ind w:left="2123" w:firstLine="709"/>
        <w:jc w:val="both"/>
        <w:rPr>
          <w:sz w:val="24"/>
          <w:szCs w:val="24"/>
        </w:rPr>
      </w:pPr>
      <w:r w:rsidRPr="009B25FD">
        <w:rPr>
          <w:sz w:val="24"/>
          <w:szCs w:val="24"/>
        </w:rPr>
        <w:t>пятница 8.48 - 17.00 (перерыв 13.00 - 14.00)</w:t>
      </w:r>
    </w:p>
    <w:p w:rsidR="00B06357" w:rsidRPr="009B25FD" w:rsidRDefault="00B06357" w:rsidP="00B06357">
      <w:pPr>
        <w:ind w:left="2123" w:firstLine="709"/>
        <w:jc w:val="both"/>
        <w:rPr>
          <w:sz w:val="24"/>
          <w:szCs w:val="24"/>
        </w:rPr>
      </w:pPr>
      <w:r w:rsidRPr="009B25FD">
        <w:rPr>
          <w:sz w:val="24"/>
          <w:szCs w:val="24"/>
        </w:rPr>
        <w:t>суббота, воскресенье – выходной.</w:t>
      </w:r>
    </w:p>
    <w:p w:rsidR="00B06357" w:rsidRPr="009B25FD" w:rsidRDefault="00B06357" w:rsidP="00B06357">
      <w:pPr>
        <w:ind w:firstLine="709"/>
        <w:jc w:val="both"/>
        <w:rPr>
          <w:sz w:val="24"/>
          <w:szCs w:val="24"/>
        </w:rPr>
      </w:pPr>
      <w:r w:rsidRPr="009B25FD">
        <w:rPr>
          <w:sz w:val="24"/>
          <w:szCs w:val="24"/>
        </w:rPr>
        <w:t>Справочные телефоны:</w:t>
      </w:r>
    </w:p>
    <w:p w:rsidR="00B06357" w:rsidRPr="009B25FD" w:rsidRDefault="00F977EA" w:rsidP="00B06357">
      <w:pPr>
        <w:ind w:firstLine="709"/>
        <w:jc w:val="both"/>
        <w:rPr>
          <w:sz w:val="24"/>
          <w:szCs w:val="24"/>
        </w:rPr>
      </w:pPr>
      <w:r>
        <w:rPr>
          <w:sz w:val="24"/>
          <w:szCs w:val="24"/>
        </w:rPr>
        <w:t>Телефон комитет</w:t>
      </w:r>
      <w:r w:rsidR="00B06357" w:rsidRPr="009B25FD">
        <w:rPr>
          <w:sz w:val="24"/>
          <w:szCs w:val="24"/>
        </w:rPr>
        <w:t xml:space="preserve">а </w:t>
      </w:r>
      <w:r>
        <w:rPr>
          <w:sz w:val="24"/>
          <w:szCs w:val="24"/>
        </w:rPr>
        <w:t>по управлению жилищно-коммунальным хозяйством</w:t>
      </w:r>
      <w:r w:rsidR="00B06357" w:rsidRPr="009B25FD">
        <w:rPr>
          <w:sz w:val="24"/>
          <w:szCs w:val="24"/>
        </w:rPr>
        <w:t xml:space="preserve"> администрации Сосновоборского городского округа: 8 (81369) 6-28-23.</w:t>
      </w:r>
    </w:p>
    <w:p w:rsidR="00B06357" w:rsidRDefault="00B06357" w:rsidP="00B06357">
      <w:pPr>
        <w:ind w:firstLine="709"/>
        <w:jc w:val="both"/>
        <w:rPr>
          <w:sz w:val="24"/>
          <w:szCs w:val="24"/>
        </w:rPr>
      </w:pPr>
      <w:r w:rsidRPr="009B25FD">
        <w:rPr>
          <w:sz w:val="24"/>
          <w:szCs w:val="24"/>
        </w:rPr>
        <w:t xml:space="preserve">Телефоны отдела жилищно-коммунального хозяйства </w:t>
      </w:r>
      <w:r w:rsidR="00F977EA">
        <w:rPr>
          <w:sz w:val="24"/>
          <w:szCs w:val="24"/>
        </w:rPr>
        <w:t>комитет</w:t>
      </w:r>
      <w:r w:rsidR="00F977EA" w:rsidRPr="00F977EA">
        <w:rPr>
          <w:sz w:val="24"/>
          <w:szCs w:val="24"/>
        </w:rPr>
        <w:t>а по управлению жилищно-коммунальным хозяйством администрации Сосновоборского городского округа</w:t>
      </w:r>
      <w:r w:rsidRPr="009B25FD">
        <w:rPr>
          <w:sz w:val="24"/>
          <w:szCs w:val="24"/>
        </w:rPr>
        <w:t>: 8 (81369) 6-28-27; 8 (81369) 6-28-13; 8 (81369) 6-28-20.</w:t>
      </w:r>
    </w:p>
    <w:p w:rsidR="003550B4" w:rsidRPr="003550B4" w:rsidRDefault="003550B4" w:rsidP="003550B4">
      <w:pPr>
        <w:ind w:firstLine="709"/>
        <w:jc w:val="both"/>
        <w:rPr>
          <w:sz w:val="24"/>
          <w:szCs w:val="24"/>
        </w:rPr>
      </w:pPr>
      <w:r w:rsidRPr="003550B4">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3550B4" w:rsidRPr="003550B4" w:rsidRDefault="003550B4" w:rsidP="003550B4">
      <w:pPr>
        <w:ind w:firstLine="709"/>
        <w:jc w:val="both"/>
        <w:rPr>
          <w:sz w:val="24"/>
          <w:szCs w:val="24"/>
        </w:rPr>
      </w:pPr>
      <w:r w:rsidRPr="003550B4">
        <w:rPr>
          <w:sz w:val="24"/>
          <w:szCs w:val="24"/>
        </w:rPr>
        <w:t>Информация о местах нахождения и графике работы, справочных телефонах и адресах эле</w:t>
      </w:r>
      <w:r>
        <w:rPr>
          <w:sz w:val="24"/>
          <w:szCs w:val="24"/>
        </w:rPr>
        <w:t xml:space="preserve">ктронной почты МФЦ приведена в </w:t>
      </w:r>
      <w:r w:rsidR="00AC7B91">
        <w:rPr>
          <w:sz w:val="24"/>
          <w:szCs w:val="24"/>
        </w:rPr>
        <w:t>П</w:t>
      </w:r>
      <w:r w:rsidR="00AC7B91" w:rsidRPr="003550B4">
        <w:rPr>
          <w:sz w:val="24"/>
          <w:szCs w:val="24"/>
        </w:rPr>
        <w:t>риложении 2</w:t>
      </w:r>
      <w:r w:rsidRPr="003550B4">
        <w:rPr>
          <w:sz w:val="24"/>
          <w:szCs w:val="24"/>
        </w:rPr>
        <w:t xml:space="preserve"> к административному регламенту.</w:t>
      </w:r>
    </w:p>
    <w:p w:rsidR="003550B4" w:rsidRPr="003550B4" w:rsidRDefault="003550B4" w:rsidP="003550B4">
      <w:pPr>
        <w:ind w:firstLine="709"/>
        <w:jc w:val="both"/>
        <w:rPr>
          <w:sz w:val="24"/>
          <w:szCs w:val="24"/>
        </w:rPr>
      </w:pPr>
      <w:r w:rsidRPr="003550B4">
        <w:rPr>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 на портале Федеральной </w:t>
      </w:r>
      <w:r w:rsidRPr="003550B4">
        <w:rPr>
          <w:sz w:val="24"/>
          <w:szCs w:val="24"/>
        </w:rPr>
        <w:lastRenderedPageBreak/>
        <w:t>государственной информационной системы «Единый портал государственных и муниципальных услуг (функций)» (далее – ЕПГУ) (при наличии технической возможности).</w:t>
      </w:r>
    </w:p>
    <w:p w:rsidR="003550B4" w:rsidRPr="003550B4" w:rsidRDefault="003550B4" w:rsidP="003550B4">
      <w:pPr>
        <w:ind w:firstLine="709"/>
        <w:jc w:val="both"/>
        <w:rPr>
          <w:sz w:val="24"/>
          <w:szCs w:val="24"/>
        </w:rPr>
      </w:pPr>
      <w:r w:rsidRPr="003550B4">
        <w:rPr>
          <w:sz w:val="24"/>
          <w:szCs w:val="24"/>
        </w:rPr>
        <w:t xml:space="preserve"> Электронный адрес Портала государственных и муниципальных услуг (функций) Ленинградской области: http://gu.lenobl.ru/;</w:t>
      </w:r>
    </w:p>
    <w:p w:rsidR="003550B4" w:rsidRPr="003550B4" w:rsidRDefault="003550B4" w:rsidP="003550B4">
      <w:pPr>
        <w:ind w:firstLine="709"/>
        <w:jc w:val="both"/>
        <w:rPr>
          <w:sz w:val="24"/>
          <w:szCs w:val="24"/>
        </w:rPr>
      </w:pPr>
      <w:r w:rsidRPr="003550B4">
        <w:rPr>
          <w:sz w:val="24"/>
          <w:szCs w:val="24"/>
        </w:rPr>
        <w:t xml:space="preserve">Электронный адрес Единого портала государственных и муниципальных услуг (функций) в сети </w:t>
      </w:r>
      <w:r w:rsidR="00AC7B91" w:rsidRPr="003550B4">
        <w:rPr>
          <w:sz w:val="24"/>
          <w:szCs w:val="24"/>
        </w:rPr>
        <w:t>Интернет: http://www.gosuslugi.ru/</w:t>
      </w:r>
      <w:r w:rsidRPr="003550B4">
        <w:rPr>
          <w:sz w:val="24"/>
          <w:szCs w:val="24"/>
        </w:rPr>
        <w:t>.</w:t>
      </w:r>
    </w:p>
    <w:p w:rsidR="003550B4" w:rsidRPr="003550B4" w:rsidRDefault="003550B4" w:rsidP="003550B4">
      <w:pPr>
        <w:ind w:firstLine="709"/>
        <w:jc w:val="both"/>
        <w:rPr>
          <w:sz w:val="24"/>
          <w:szCs w:val="24"/>
        </w:rPr>
      </w:pPr>
      <w:r w:rsidRPr="003550B4">
        <w:rPr>
          <w:sz w:val="24"/>
          <w:szCs w:val="24"/>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550B4" w:rsidRPr="003550B4" w:rsidRDefault="003550B4" w:rsidP="003550B4">
      <w:pPr>
        <w:ind w:firstLine="709"/>
        <w:jc w:val="both"/>
        <w:rPr>
          <w:sz w:val="24"/>
          <w:szCs w:val="24"/>
        </w:rPr>
      </w:pPr>
      <w:r w:rsidRPr="003550B4">
        <w:rPr>
          <w:sz w:val="24"/>
          <w:szCs w:val="24"/>
        </w:rPr>
        <w:t>Заявление на получение муниципальной услуги принимаются:</w:t>
      </w:r>
    </w:p>
    <w:p w:rsidR="003550B4" w:rsidRPr="003550B4" w:rsidRDefault="003550B4" w:rsidP="003550B4">
      <w:pPr>
        <w:ind w:firstLine="709"/>
        <w:jc w:val="both"/>
        <w:rPr>
          <w:sz w:val="24"/>
          <w:szCs w:val="24"/>
        </w:rPr>
      </w:pPr>
      <w:r w:rsidRPr="003550B4">
        <w:rPr>
          <w:sz w:val="24"/>
          <w:szCs w:val="24"/>
        </w:rPr>
        <w:t>1) при личной явке:</w:t>
      </w:r>
    </w:p>
    <w:p w:rsidR="003550B4" w:rsidRPr="003550B4" w:rsidRDefault="003550B4" w:rsidP="003550B4">
      <w:pPr>
        <w:ind w:firstLine="709"/>
        <w:jc w:val="both"/>
        <w:rPr>
          <w:sz w:val="24"/>
          <w:szCs w:val="24"/>
        </w:rPr>
      </w:pPr>
      <w:r w:rsidRPr="003550B4">
        <w:rPr>
          <w:sz w:val="24"/>
          <w:szCs w:val="24"/>
        </w:rPr>
        <w:t>в администрацию</w:t>
      </w:r>
      <w:r w:rsidR="002C6DEF">
        <w:rPr>
          <w:sz w:val="24"/>
          <w:szCs w:val="24"/>
        </w:rPr>
        <w:t xml:space="preserve"> Сосновоборского городского округа (далее-администрация)</w:t>
      </w:r>
      <w:r w:rsidRPr="003550B4">
        <w:rPr>
          <w:sz w:val="24"/>
          <w:szCs w:val="24"/>
        </w:rPr>
        <w:t>;</w:t>
      </w:r>
    </w:p>
    <w:p w:rsidR="003550B4" w:rsidRPr="003550B4" w:rsidRDefault="003550B4" w:rsidP="003550B4">
      <w:pPr>
        <w:ind w:firstLine="709"/>
        <w:jc w:val="both"/>
        <w:rPr>
          <w:sz w:val="24"/>
          <w:szCs w:val="24"/>
        </w:rPr>
      </w:pPr>
      <w:r w:rsidRPr="003550B4">
        <w:rPr>
          <w:sz w:val="24"/>
          <w:szCs w:val="24"/>
        </w:rPr>
        <w:t>в ГБУ ЛО «МФЦ»;</w:t>
      </w:r>
    </w:p>
    <w:p w:rsidR="003550B4" w:rsidRPr="003550B4" w:rsidRDefault="003550B4" w:rsidP="003550B4">
      <w:pPr>
        <w:ind w:firstLine="709"/>
        <w:jc w:val="both"/>
        <w:rPr>
          <w:sz w:val="24"/>
          <w:szCs w:val="24"/>
        </w:rPr>
      </w:pPr>
      <w:r w:rsidRPr="003550B4">
        <w:rPr>
          <w:sz w:val="24"/>
          <w:szCs w:val="24"/>
        </w:rPr>
        <w:t>2) без личной явки:</w:t>
      </w:r>
    </w:p>
    <w:p w:rsidR="003550B4" w:rsidRPr="003550B4" w:rsidRDefault="003550B4" w:rsidP="003550B4">
      <w:pPr>
        <w:ind w:firstLine="709"/>
        <w:jc w:val="both"/>
        <w:rPr>
          <w:sz w:val="24"/>
          <w:szCs w:val="24"/>
        </w:rPr>
      </w:pPr>
      <w:r w:rsidRPr="003550B4">
        <w:rPr>
          <w:sz w:val="24"/>
          <w:szCs w:val="24"/>
        </w:rPr>
        <w:t>почтовым отправлением в администрацию;</w:t>
      </w:r>
    </w:p>
    <w:p w:rsidR="003550B4" w:rsidRPr="003550B4" w:rsidRDefault="003550B4" w:rsidP="003550B4">
      <w:pPr>
        <w:ind w:firstLine="709"/>
        <w:jc w:val="both"/>
        <w:rPr>
          <w:sz w:val="24"/>
          <w:szCs w:val="24"/>
        </w:rPr>
      </w:pPr>
      <w:r w:rsidRPr="003550B4">
        <w:rPr>
          <w:sz w:val="24"/>
          <w:szCs w:val="24"/>
        </w:rPr>
        <w:t>в электронной форме на адрес электронной почты или через личный кабинет заявителя на ПГУ ЛО/ ЕПГУ.</w:t>
      </w:r>
    </w:p>
    <w:p w:rsidR="003550B4" w:rsidRPr="003550B4" w:rsidRDefault="003550B4" w:rsidP="003550B4">
      <w:pPr>
        <w:ind w:firstLine="709"/>
        <w:jc w:val="both"/>
        <w:rPr>
          <w:sz w:val="24"/>
          <w:szCs w:val="24"/>
        </w:rPr>
      </w:pPr>
      <w:r w:rsidRPr="003550B4">
        <w:rPr>
          <w:sz w:val="24"/>
          <w:szCs w:val="24"/>
        </w:rPr>
        <w:t>Заявитель может записаться на прием для подачи заявления о предоставлении муниципальной услуги следующими способами:</w:t>
      </w:r>
    </w:p>
    <w:p w:rsidR="003550B4" w:rsidRPr="003550B4" w:rsidRDefault="003550B4" w:rsidP="003550B4">
      <w:pPr>
        <w:ind w:firstLine="709"/>
        <w:jc w:val="both"/>
        <w:rPr>
          <w:sz w:val="24"/>
          <w:szCs w:val="24"/>
        </w:rPr>
      </w:pPr>
      <w:r w:rsidRPr="003550B4">
        <w:rPr>
          <w:sz w:val="24"/>
          <w:szCs w:val="24"/>
        </w:rPr>
        <w:t>1) посредством ПГУ ЛО/ЕПГУ – в администрацию, в ГБУ ЛО «МФЦ»;</w:t>
      </w:r>
    </w:p>
    <w:p w:rsidR="003550B4" w:rsidRPr="003550B4" w:rsidRDefault="003550B4" w:rsidP="003550B4">
      <w:pPr>
        <w:ind w:firstLine="709"/>
        <w:jc w:val="both"/>
        <w:rPr>
          <w:sz w:val="24"/>
          <w:szCs w:val="24"/>
        </w:rPr>
      </w:pPr>
      <w:r w:rsidRPr="003550B4">
        <w:rPr>
          <w:sz w:val="24"/>
          <w:szCs w:val="24"/>
        </w:rPr>
        <w:t>2) по телефону – администрации, ГБУ ЛО «МФЦ»;</w:t>
      </w:r>
    </w:p>
    <w:p w:rsidR="003550B4" w:rsidRPr="003550B4" w:rsidRDefault="003550B4" w:rsidP="003550B4">
      <w:pPr>
        <w:ind w:firstLine="709"/>
        <w:jc w:val="both"/>
        <w:rPr>
          <w:sz w:val="24"/>
          <w:szCs w:val="24"/>
        </w:rPr>
      </w:pPr>
      <w:r w:rsidRPr="003550B4">
        <w:rPr>
          <w:sz w:val="24"/>
          <w:szCs w:val="24"/>
        </w:rPr>
        <w:t>3) посредством сайта администрации, ГБУ ЛО «МФЦ».</w:t>
      </w:r>
    </w:p>
    <w:p w:rsidR="003550B4" w:rsidRPr="009B25FD" w:rsidRDefault="003550B4" w:rsidP="003550B4">
      <w:pPr>
        <w:ind w:firstLine="709"/>
        <w:jc w:val="both"/>
        <w:rPr>
          <w:sz w:val="24"/>
          <w:szCs w:val="24"/>
        </w:rPr>
      </w:pPr>
      <w:r w:rsidRPr="003550B4">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06357" w:rsidRPr="009B25FD" w:rsidRDefault="00B06357" w:rsidP="00B06357">
      <w:pPr>
        <w:ind w:firstLine="709"/>
        <w:jc w:val="both"/>
        <w:rPr>
          <w:sz w:val="24"/>
          <w:szCs w:val="24"/>
        </w:rPr>
      </w:pPr>
      <w:r w:rsidRPr="009B25FD">
        <w:rPr>
          <w:sz w:val="24"/>
          <w:szCs w:val="24"/>
        </w:rPr>
        <w:t>1.3.3.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06357" w:rsidRPr="009B25FD" w:rsidRDefault="00B06357" w:rsidP="00B06357">
      <w:pPr>
        <w:ind w:firstLine="709"/>
        <w:jc w:val="both"/>
        <w:rPr>
          <w:sz w:val="24"/>
          <w:szCs w:val="24"/>
        </w:rPr>
      </w:pPr>
      <w:r w:rsidRPr="009B25FD">
        <w:rPr>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06357" w:rsidRPr="009B25FD" w:rsidRDefault="00B06357" w:rsidP="00B06357">
      <w:pPr>
        <w:ind w:firstLine="709"/>
        <w:jc w:val="both"/>
        <w:rPr>
          <w:sz w:val="24"/>
          <w:szCs w:val="24"/>
        </w:rPr>
      </w:pPr>
      <w:r w:rsidRPr="009B25FD">
        <w:rPr>
          <w:sz w:val="24"/>
          <w:szCs w:val="24"/>
        </w:rPr>
        <w:t>Индивидуальное письменное консультирование при обращении заявителей осуществляется путем направления ответов почтовым отправлением.</w:t>
      </w:r>
    </w:p>
    <w:p w:rsidR="00B06357" w:rsidRPr="009B25FD" w:rsidRDefault="00B06357" w:rsidP="00B06357">
      <w:pPr>
        <w:ind w:firstLine="709"/>
        <w:jc w:val="both"/>
        <w:rPr>
          <w:sz w:val="24"/>
          <w:szCs w:val="24"/>
        </w:rPr>
      </w:pPr>
      <w:r w:rsidRPr="009B25FD">
        <w:rPr>
          <w:sz w:val="24"/>
          <w:szCs w:val="24"/>
        </w:rPr>
        <w:t>Консультирование при обращении заявителей в электронном виде осуществляется путем направления ответов по электронной почте.</w:t>
      </w:r>
    </w:p>
    <w:p w:rsidR="00B06357" w:rsidRPr="009B25FD" w:rsidRDefault="00B06357" w:rsidP="00B06357">
      <w:pPr>
        <w:ind w:firstLine="709"/>
        <w:jc w:val="both"/>
        <w:rPr>
          <w:sz w:val="24"/>
          <w:szCs w:val="24"/>
        </w:rPr>
      </w:pPr>
      <w:r w:rsidRPr="009B25FD">
        <w:rPr>
          <w:sz w:val="24"/>
          <w:szCs w:val="24"/>
        </w:rPr>
        <w:t>1.3.4. Консультации (справки) предоставляются по следующим вопросам:</w:t>
      </w:r>
    </w:p>
    <w:p w:rsidR="00B06357" w:rsidRPr="009B25FD" w:rsidRDefault="00B06357" w:rsidP="00B06357">
      <w:pPr>
        <w:ind w:firstLine="709"/>
        <w:jc w:val="both"/>
        <w:rPr>
          <w:sz w:val="24"/>
          <w:szCs w:val="24"/>
        </w:rPr>
      </w:pPr>
      <w:r w:rsidRPr="009B25FD">
        <w:rPr>
          <w:sz w:val="24"/>
          <w:szCs w:val="24"/>
        </w:rPr>
        <w:t>- перечня видов информации, предоставляемой в обязательном порядке и условиям ее предоставления;</w:t>
      </w:r>
    </w:p>
    <w:p w:rsidR="00B06357" w:rsidRPr="009B25FD" w:rsidRDefault="00B06357" w:rsidP="00B06357">
      <w:pPr>
        <w:ind w:firstLine="709"/>
        <w:jc w:val="both"/>
        <w:rPr>
          <w:sz w:val="24"/>
          <w:szCs w:val="24"/>
        </w:rPr>
      </w:pPr>
      <w:r w:rsidRPr="009B25FD">
        <w:rPr>
          <w:sz w:val="24"/>
          <w:szCs w:val="24"/>
        </w:rPr>
        <w:t>- требований к запросам заявителей о предоставлении муниципальной услуги;</w:t>
      </w:r>
    </w:p>
    <w:p w:rsidR="00B06357" w:rsidRPr="009B25FD" w:rsidRDefault="00B06357" w:rsidP="00B06357">
      <w:pPr>
        <w:ind w:firstLine="709"/>
        <w:jc w:val="both"/>
        <w:rPr>
          <w:sz w:val="24"/>
          <w:szCs w:val="24"/>
        </w:rPr>
      </w:pPr>
      <w:r w:rsidRPr="009B25FD">
        <w:rPr>
          <w:sz w:val="24"/>
          <w:szCs w:val="24"/>
        </w:rPr>
        <w:t>- сроков предоставления муниципальной услуги;</w:t>
      </w:r>
    </w:p>
    <w:p w:rsidR="00B06357" w:rsidRPr="009B25FD" w:rsidRDefault="00B06357" w:rsidP="00B06357">
      <w:pPr>
        <w:ind w:firstLine="709"/>
        <w:jc w:val="both"/>
        <w:rPr>
          <w:sz w:val="24"/>
          <w:szCs w:val="24"/>
        </w:rPr>
      </w:pPr>
      <w:r w:rsidRPr="009B25FD">
        <w:rPr>
          <w:sz w:val="24"/>
          <w:szCs w:val="24"/>
        </w:rPr>
        <w:t>- порядка предоставления муниципальной услуги;</w:t>
      </w:r>
    </w:p>
    <w:p w:rsidR="00B06357" w:rsidRPr="009B25FD" w:rsidRDefault="00B06357" w:rsidP="00B06357">
      <w:pPr>
        <w:ind w:firstLine="709"/>
        <w:jc w:val="both"/>
        <w:rPr>
          <w:sz w:val="24"/>
          <w:szCs w:val="24"/>
        </w:rPr>
      </w:pPr>
      <w:r w:rsidRPr="009B25FD">
        <w:rPr>
          <w:sz w:val="24"/>
          <w:szCs w:val="24"/>
        </w:rPr>
        <w:t>-порядка обжалования решений, действий (бездействия), принимаемых и осуществляемых специалистами в ходе предоставления муниципальной услуги.</w:t>
      </w:r>
    </w:p>
    <w:p w:rsidR="00B06357" w:rsidRPr="009B25FD" w:rsidRDefault="00B06357" w:rsidP="00B06357">
      <w:pPr>
        <w:shd w:val="clear" w:color="auto" w:fill="FFFFFF"/>
        <w:tabs>
          <w:tab w:val="left" w:pos="749"/>
        </w:tabs>
        <w:spacing w:before="120"/>
        <w:jc w:val="center"/>
        <w:rPr>
          <w:b/>
          <w:sz w:val="24"/>
          <w:szCs w:val="24"/>
        </w:rPr>
      </w:pPr>
      <w:r w:rsidRPr="009B25FD">
        <w:rPr>
          <w:b/>
          <w:sz w:val="24"/>
          <w:szCs w:val="24"/>
        </w:rPr>
        <w:t>2. СТАНДАРТ ПРЕДОСТАВЛЕНИЯ МУНИЦИПАЛЬНОЙ УСЛУГИ</w:t>
      </w:r>
    </w:p>
    <w:p w:rsidR="00B06357" w:rsidRPr="009B25FD" w:rsidRDefault="00B06357" w:rsidP="00B06357">
      <w:pPr>
        <w:pStyle w:val="aa"/>
        <w:shd w:val="clear" w:color="auto" w:fill="FFFFFF"/>
        <w:tabs>
          <w:tab w:val="left" w:pos="0"/>
        </w:tabs>
        <w:spacing w:before="120"/>
        <w:ind w:left="0" w:firstLine="709"/>
        <w:jc w:val="both"/>
        <w:rPr>
          <w:sz w:val="24"/>
          <w:szCs w:val="24"/>
        </w:rPr>
      </w:pPr>
      <w:r w:rsidRPr="009B25FD">
        <w:rPr>
          <w:sz w:val="24"/>
          <w:szCs w:val="24"/>
        </w:rPr>
        <w:t xml:space="preserve">2.1. Муниципальная услуга «Предоставление информации о порядке предоставления жилищно-коммунальных услуг населению» разработан в целях </w:t>
      </w:r>
      <w:r w:rsidRPr="009B25FD">
        <w:rPr>
          <w:sz w:val="24"/>
          <w:szCs w:val="24"/>
        </w:rPr>
        <w:lastRenderedPageBreak/>
        <w:t>предоставления информации о порядке предоставления жилищно-коммунальных услуг населению.</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2.</w:t>
      </w:r>
      <w:r w:rsidR="00AC7B91" w:rsidRPr="009B25FD">
        <w:rPr>
          <w:sz w:val="24"/>
          <w:szCs w:val="24"/>
        </w:rPr>
        <w:t>2. Предоставление</w:t>
      </w:r>
      <w:r w:rsidRPr="009B25FD">
        <w:rPr>
          <w:sz w:val="24"/>
          <w:szCs w:val="24"/>
        </w:rPr>
        <w:t xml:space="preserve"> муниципальной услуги осуществляется </w:t>
      </w:r>
      <w:r w:rsidR="00F977EA">
        <w:rPr>
          <w:sz w:val="24"/>
          <w:szCs w:val="24"/>
        </w:rPr>
        <w:t>комитет</w:t>
      </w:r>
      <w:r w:rsidRPr="009B25FD">
        <w:rPr>
          <w:sz w:val="24"/>
          <w:szCs w:val="24"/>
        </w:rPr>
        <w:t>ом по управлению жилищно-коммунальным хозяйством</w:t>
      </w:r>
      <w:r w:rsidR="00121F9D">
        <w:rPr>
          <w:sz w:val="24"/>
          <w:szCs w:val="24"/>
        </w:rPr>
        <w:t xml:space="preserve"> (далее – комитет по управлению ЖКХ)</w:t>
      </w:r>
      <w:r w:rsidRPr="009B25FD">
        <w:rPr>
          <w:sz w:val="24"/>
          <w:szCs w:val="24"/>
        </w:rPr>
        <w:t xml:space="preserve"> администрации, отделом жилищно-коммунального хозяйства </w:t>
      </w:r>
      <w:r w:rsidR="00F977EA">
        <w:rPr>
          <w:sz w:val="24"/>
          <w:szCs w:val="24"/>
        </w:rPr>
        <w:t>комитет</w:t>
      </w:r>
      <w:r w:rsidRPr="009B25FD">
        <w:rPr>
          <w:sz w:val="24"/>
          <w:szCs w:val="24"/>
        </w:rPr>
        <w:t>а по управлению жилищно-коммунальным хозяйством</w:t>
      </w:r>
      <w:r w:rsidR="00121F9D">
        <w:rPr>
          <w:sz w:val="24"/>
          <w:szCs w:val="24"/>
        </w:rPr>
        <w:t xml:space="preserve"> (далее – отдел ЖКХ)</w:t>
      </w:r>
      <w:r w:rsidRPr="009B25FD">
        <w:rPr>
          <w:sz w:val="24"/>
          <w:szCs w:val="24"/>
        </w:rPr>
        <w:t xml:space="preserve"> администрации</w:t>
      </w:r>
      <w:r w:rsidR="00121F9D">
        <w:rPr>
          <w:sz w:val="24"/>
          <w:szCs w:val="24"/>
        </w:rPr>
        <w:t>.</w:t>
      </w:r>
    </w:p>
    <w:p w:rsidR="00B06357" w:rsidRPr="009B25FD" w:rsidRDefault="00B06357" w:rsidP="00B06357">
      <w:pPr>
        <w:shd w:val="clear" w:color="auto" w:fill="FFFFFF"/>
        <w:tabs>
          <w:tab w:val="left" w:pos="0"/>
        </w:tabs>
        <w:ind w:firstLine="709"/>
        <w:jc w:val="both"/>
        <w:rPr>
          <w:sz w:val="24"/>
          <w:szCs w:val="24"/>
        </w:rPr>
      </w:pPr>
      <w:r w:rsidRPr="009B25FD">
        <w:rPr>
          <w:sz w:val="24"/>
          <w:szCs w:val="24"/>
        </w:rPr>
        <w:t>2.3. Предоставление муниципальной услуги осуществляется в соответствии со следующими нормативными правовыми актами:</w:t>
      </w:r>
    </w:p>
    <w:p w:rsidR="00B06357" w:rsidRPr="009B25FD" w:rsidRDefault="00B06357" w:rsidP="00B06357">
      <w:pPr>
        <w:shd w:val="clear" w:color="auto" w:fill="FFFFFF"/>
        <w:tabs>
          <w:tab w:val="left" w:pos="0"/>
        </w:tabs>
        <w:ind w:firstLine="709"/>
        <w:jc w:val="both"/>
        <w:rPr>
          <w:sz w:val="24"/>
          <w:szCs w:val="24"/>
        </w:rPr>
      </w:pPr>
      <w:r w:rsidRPr="009B25FD">
        <w:rPr>
          <w:sz w:val="24"/>
          <w:szCs w:val="24"/>
        </w:rPr>
        <w:t>- Конституцией Российской Федерации;</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 Жилищным кодексом Российской Федерации;</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 Федеральным законом Российской Федерации от 06.10.2003 № 131-ФЗ «Об общих принципах организации местного самоуправления в Российской Федерации»;</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 Федеральным законом Российской Федерации от 27.07.2010 № 210-ФЗ «Об организации предоставления государственных и муниципальных услуг»;</w:t>
      </w:r>
    </w:p>
    <w:p w:rsidR="00B06357" w:rsidRPr="009B25FD" w:rsidRDefault="00B06357" w:rsidP="00B06357">
      <w:pPr>
        <w:ind w:firstLine="709"/>
        <w:jc w:val="both"/>
        <w:rPr>
          <w:sz w:val="24"/>
          <w:szCs w:val="24"/>
        </w:rPr>
      </w:pPr>
      <w:r w:rsidRPr="009B25FD">
        <w:rPr>
          <w:sz w:val="24"/>
          <w:szCs w:val="24"/>
        </w:rPr>
        <w:t>-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 xml:space="preserve">- Постановление </w:t>
      </w:r>
      <w:r w:rsidR="002C6DEF">
        <w:rPr>
          <w:sz w:val="24"/>
          <w:szCs w:val="24"/>
        </w:rPr>
        <w:t>Правительства РФ от 06.05.2011 №</w:t>
      </w:r>
      <w:r w:rsidR="00475AB5">
        <w:rPr>
          <w:sz w:val="24"/>
          <w:szCs w:val="24"/>
        </w:rPr>
        <w:t xml:space="preserve"> 354</w:t>
      </w:r>
      <w:r w:rsidR="002C6DEF">
        <w:rPr>
          <w:sz w:val="24"/>
          <w:szCs w:val="24"/>
        </w:rPr>
        <w:t xml:space="preserve"> «</w:t>
      </w:r>
      <w:r w:rsidRPr="009B25FD">
        <w:rPr>
          <w:sz w:val="24"/>
          <w:szCs w:val="24"/>
        </w:rPr>
        <w:t>О предоставлении коммунальных услуг собственникам и пользователям помещений в многоквартирных домах и жилых домов</w:t>
      </w:r>
      <w:r w:rsidR="002C6DEF">
        <w:rPr>
          <w:sz w:val="24"/>
          <w:szCs w:val="24"/>
        </w:rPr>
        <w:t>»</w:t>
      </w:r>
      <w:r w:rsidRPr="009B25FD">
        <w:rPr>
          <w:sz w:val="24"/>
          <w:szCs w:val="24"/>
        </w:rPr>
        <w:t xml:space="preserve"> (вместе с </w:t>
      </w:r>
      <w:r w:rsidR="002C6DEF">
        <w:rPr>
          <w:sz w:val="24"/>
          <w:szCs w:val="24"/>
        </w:rPr>
        <w:t>«</w:t>
      </w:r>
      <w:r w:rsidRPr="009B25FD">
        <w:rPr>
          <w:sz w:val="24"/>
          <w:szCs w:val="24"/>
        </w:rPr>
        <w:t>Правилами предоставления коммунальных услуг собственникам и пользователям помещений в многоквартирных домах и жилых домов</w:t>
      </w:r>
      <w:r w:rsidR="002C6DEF">
        <w:rPr>
          <w:sz w:val="24"/>
          <w:szCs w:val="24"/>
        </w:rPr>
        <w:t>»</w:t>
      </w:r>
      <w:r w:rsidRPr="009B25FD">
        <w:rPr>
          <w:sz w:val="24"/>
          <w:szCs w:val="24"/>
        </w:rPr>
        <w:t>);</w:t>
      </w:r>
    </w:p>
    <w:p w:rsidR="00B06357" w:rsidRPr="009B25FD" w:rsidRDefault="00B06357" w:rsidP="00B06357">
      <w:pPr>
        <w:ind w:firstLine="709"/>
        <w:jc w:val="both"/>
        <w:rPr>
          <w:sz w:val="24"/>
          <w:szCs w:val="24"/>
        </w:rPr>
      </w:pPr>
      <w:r w:rsidRPr="009B25FD">
        <w:rPr>
          <w:sz w:val="24"/>
          <w:szCs w:val="24"/>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06357" w:rsidRPr="009B25FD" w:rsidRDefault="00B06357" w:rsidP="00B06357">
      <w:pPr>
        <w:ind w:firstLine="709"/>
        <w:jc w:val="both"/>
        <w:rPr>
          <w:sz w:val="24"/>
          <w:szCs w:val="24"/>
        </w:rPr>
      </w:pPr>
      <w:r w:rsidRPr="009B25FD">
        <w:rPr>
          <w:sz w:val="24"/>
          <w:szCs w:val="24"/>
        </w:rPr>
        <w:t>- Распоряжением администрации муниципального образования Сосновоборский городской округ Ленинградской области от 14.07.2011 № 180-р «Об утверждении реестра первоочередных муниципальных услуг, переводимых на предоставление в электронном виде»;</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 Уставом муниципального образования Сосновоборский городской округ Ленинградской области;</w:t>
      </w:r>
    </w:p>
    <w:p w:rsidR="00B06357" w:rsidRPr="009B25FD" w:rsidRDefault="00B06357" w:rsidP="00B06357">
      <w:pPr>
        <w:shd w:val="clear" w:color="auto" w:fill="FFFFFF"/>
        <w:tabs>
          <w:tab w:val="left" w:pos="749"/>
        </w:tabs>
        <w:ind w:firstLine="709"/>
        <w:jc w:val="both"/>
        <w:rPr>
          <w:sz w:val="24"/>
          <w:szCs w:val="24"/>
        </w:rPr>
      </w:pPr>
      <w:r w:rsidRPr="009B25FD">
        <w:rPr>
          <w:sz w:val="24"/>
          <w:szCs w:val="24"/>
        </w:rPr>
        <w:t xml:space="preserve">- Постановлением администрации Сосновоборского городского округа от 04.12.2009 </w:t>
      </w:r>
      <w:r>
        <w:rPr>
          <w:sz w:val="24"/>
          <w:szCs w:val="24"/>
        </w:rPr>
        <w:t xml:space="preserve">                </w:t>
      </w:r>
      <w:r w:rsidRPr="009B25FD">
        <w:rPr>
          <w:sz w:val="24"/>
          <w:szCs w:val="24"/>
        </w:rPr>
        <w:t>№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от 17.10.2011 № 1838, от 19.07.2017 № 1658).</w:t>
      </w:r>
    </w:p>
    <w:p w:rsidR="00B06357" w:rsidRPr="009B25FD" w:rsidRDefault="00B06357" w:rsidP="00B06357">
      <w:pPr>
        <w:shd w:val="clear" w:color="auto" w:fill="FFFFFF"/>
        <w:tabs>
          <w:tab w:val="left" w:pos="749"/>
        </w:tabs>
        <w:spacing w:before="120"/>
        <w:ind w:firstLine="709"/>
        <w:jc w:val="both"/>
        <w:rPr>
          <w:sz w:val="24"/>
          <w:szCs w:val="24"/>
        </w:rPr>
      </w:pPr>
      <w:r w:rsidRPr="009B25FD">
        <w:rPr>
          <w:sz w:val="24"/>
          <w:szCs w:val="24"/>
        </w:rPr>
        <w:t xml:space="preserve">2.4. </w:t>
      </w:r>
      <w:r w:rsidRPr="009B25FD">
        <w:rPr>
          <w:sz w:val="24"/>
          <w:szCs w:val="24"/>
          <w:u w:val="single"/>
        </w:rPr>
        <w:t>Документы, необходимые для предоставления муниципальной услуги:</w:t>
      </w:r>
    </w:p>
    <w:p w:rsidR="00B06357" w:rsidRPr="009B25FD" w:rsidRDefault="00B06357" w:rsidP="00B06357">
      <w:pPr>
        <w:ind w:firstLine="709"/>
        <w:jc w:val="both"/>
        <w:rPr>
          <w:sz w:val="24"/>
          <w:szCs w:val="24"/>
        </w:rPr>
      </w:pPr>
      <w:r w:rsidRPr="009B25FD">
        <w:rPr>
          <w:sz w:val="24"/>
          <w:szCs w:val="24"/>
        </w:rPr>
        <w:t>2.4.1. Запрос заявителей о предоставлении муниципальной услуги составляется в произвольной форме в виде письма (далее - запрос), оформленного на бумажном носителе в печатном или рукописном виде и содержащий четкое изложение.</w:t>
      </w:r>
    </w:p>
    <w:p w:rsidR="00B06357" w:rsidRPr="009B25FD" w:rsidRDefault="00B06357" w:rsidP="00B06357">
      <w:pPr>
        <w:ind w:firstLine="709"/>
        <w:jc w:val="both"/>
        <w:rPr>
          <w:sz w:val="24"/>
          <w:szCs w:val="24"/>
        </w:rPr>
      </w:pPr>
      <w:r w:rsidRPr="009B25FD">
        <w:rPr>
          <w:sz w:val="24"/>
          <w:szCs w:val="24"/>
        </w:rPr>
        <w:t>2.4.2.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06357" w:rsidRPr="009B25FD" w:rsidRDefault="00B06357" w:rsidP="00B06357">
      <w:pPr>
        <w:ind w:firstLine="709"/>
        <w:jc w:val="both"/>
        <w:rPr>
          <w:sz w:val="24"/>
          <w:szCs w:val="24"/>
        </w:rPr>
      </w:pPr>
      <w:r w:rsidRPr="009B25FD">
        <w:rPr>
          <w:sz w:val="24"/>
          <w:szCs w:val="24"/>
        </w:rPr>
        <w:t>2.4.3. Если запрос направляется несколькими гражданами (группа), то указываются вышеперечисленные данные, хотя бы одного из этих лиц.</w:t>
      </w:r>
    </w:p>
    <w:p w:rsidR="00B06357" w:rsidRPr="009B25FD" w:rsidRDefault="00B06357" w:rsidP="00B06357">
      <w:pPr>
        <w:ind w:firstLine="709"/>
        <w:jc w:val="both"/>
        <w:rPr>
          <w:sz w:val="24"/>
          <w:szCs w:val="24"/>
        </w:rPr>
      </w:pPr>
      <w:r w:rsidRPr="009B25FD">
        <w:rPr>
          <w:sz w:val="24"/>
          <w:szCs w:val="24"/>
        </w:rPr>
        <w:t>2.4.4. Иные документы от заявителя для предоставления муниципальной услуги не требуются.</w:t>
      </w:r>
    </w:p>
    <w:p w:rsidR="00B06357" w:rsidRPr="009B25FD" w:rsidRDefault="00B06357" w:rsidP="00B06357">
      <w:pPr>
        <w:spacing w:before="120"/>
        <w:ind w:firstLine="709"/>
        <w:jc w:val="both"/>
        <w:rPr>
          <w:sz w:val="24"/>
          <w:szCs w:val="24"/>
        </w:rPr>
      </w:pPr>
      <w:r w:rsidRPr="009B25FD">
        <w:rPr>
          <w:sz w:val="24"/>
          <w:szCs w:val="24"/>
        </w:rPr>
        <w:t xml:space="preserve">2.5. </w:t>
      </w:r>
      <w:r w:rsidRPr="009B25FD">
        <w:rPr>
          <w:sz w:val="24"/>
          <w:szCs w:val="24"/>
          <w:u w:val="single"/>
        </w:rPr>
        <w:t>Порядок предоставления муниципальной услуги в электронном виде:</w:t>
      </w:r>
    </w:p>
    <w:p w:rsidR="00B06357" w:rsidRPr="009B25FD" w:rsidRDefault="00B06357" w:rsidP="00B06357">
      <w:pPr>
        <w:spacing w:before="120"/>
        <w:ind w:firstLine="709"/>
        <w:jc w:val="both"/>
        <w:rPr>
          <w:sz w:val="24"/>
          <w:szCs w:val="24"/>
        </w:rPr>
      </w:pPr>
      <w:r w:rsidRPr="009B25FD">
        <w:rPr>
          <w:sz w:val="24"/>
          <w:szCs w:val="24"/>
        </w:rPr>
        <w:lastRenderedPageBreak/>
        <w:t>2.5.1. Запрос заявителей о предоставлении муниципальной услуги может быть направлен в электронном виде следующими способами:</w:t>
      </w:r>
    </w:p>
    <w:p w:rsidR="00B06357" w:rsidRDefault="00B06357" w:rsidP="00B06357">
      <w:pPr>
        <w:ind w:firstLine="709"/>
        <w:jc w:val="both"/>
        <w:rPr>
          <w:sz w:val="24"/>
          <w:szCs w:val="24"/>
        </w:rPr>
      </w:pPr>
      <w:r w:rsidRPr="009B25FD">
        <w:rPr>
          <w:sz w:val="24"/>
          <w:szCs w:val="24"/>
        </w:rPr>
        <w:t xml:space="preserve">- в электронную приемную </w:t>
      </w:r>
      <w:hyperlink r:id="rId15" w:history="1">
        <w:r w:rsidR="002C6DEF" w:rsidRPr="002C6DEF">
          <w:rPr>
            <w:rStyle w:val="ad"/>
            <w:sz w:val="24"/>
            <w:szCs w:val="24"/>
          </w:rPr>
          <w:t>https://sbor.ru/power/euslugi/request</w:t>
        </w:r>
      </w:hyperlink>
      <w:r w:rsidRPr="009B25FD">
        <w:rPr>
          <w:sz w:val="24"/>
          <w:szCs w:val="24"/>
        </w:rPr>
        <w:t>;</w:t>
      </w:r>
    </w:p>
    <w:p w:rsidR="002C6DEF" w:rsidRPr="009B25FD" w:rsidRDefault="002C6DEF" w:rsidP="00B06357">
      <w:pPr>
        <w:ind w:firstLine="709"/>
        <w:jc w:val="both"/>
        <w:rPr>
          <w:sz w:val="24"/>
          <w:szCs w:val="24"/>
        </w:rPr>
      </w:pPr>
      <w:r>
        <w:rPr>
          <w:sz w:val="24"/>
          <w:szCs w:val="24"/>
        </w:rPr>
        <w:t xml:space="preserve">- на электронную почту администрации </w:t>
      </w:r>
      <w:hyperlink r:id="rId16" w:history="1">
        <w:r w:rsidRPr="002C6DEF">
          <w:rPr>
            <w:rStyle w:val="ad"/>
            <w:sz w:val="24"/>
            <w:szCs w:val="24"/>
          </w:rPr>
          <w:t>admsb@meria.sbor.ru</w:t>
        </w:r>
      </w:hyperlink>
      <w:r>
        <w:rPr>
          <w:sz w:val="24"/>
          <w:szCs w:val="24"/>
        </w:rPr>
        <w:t>;</w:t>
      </w:r>
    </w:p>
    <w:p w:rsidR="00B06357" w:rsidRPr="009B25FD" w:rsidRDefault="00B06357" w:rsidP="00B06357">
      <w:pPr>
        <w:ind w:firstLine="709"/>
        <w:jc w:val="both"/>
        <w:rPr>
          <w:sz w:val="24"/>
          <w:szCs w:val="24"/>
        </w:rPr>
      </w:pPr>
      <w:r w:rsidRPr="009B25FD">
        <w:rPr>
          <w:sz w:val="24"/>
          <w:szCs w:val="24"/>
        </w:rPr>
        <w:t>- через портал государственных и муниципальных услуг Ленинградской области.</w:t>
      </w:r>
    </w:p>
    <w:p w:rsidR="00B06357" w:rsidRPr="009B25FD" w:rsidRDefault="00B06357" w:rsidP="00B06357">
      <w:pPr>
        <w:ind w:firstLine="709"/>
        <w:jc w:val="both"/>
        <w:rPr>
          <w:sz w:val="24"/>
          <w:szCs w:val="24"/>
        </w:rPr>
      </w:pPr>
      <w:r w:rsidRPr="009B25FD">
        <w:rPr>
          <w:sz w:val="24"/>
          <w:szCs w:val="24"/>
        </w:rPr>
        <w:t>2.5.2. Заявитель в обязательном порядке указывает свою фамилию, имя, отчество, адрес электронной почты, по которому направляется ответ.</w:t>
      </w:r>
    </w:p>
    <w:p w:rsidR="00B06357" w:rsidRPr="009B25FD" w:rsidRDefault="00B06357" w:rsidP="00B06357">
      <w:pPr>
        <w:shd w:val="clear" w:color="auto" w:fill="FFFFFF"/>
        <w:tabs>
          <w:tab w:val="left" w:pos="749"/>
        </w:tabs>
        <w:spacing w:before="120"/>
        <w:ind w:firstLine="709"/>
        <w:jc w:val="both"/>
        <w:rPr>
          <w:sz w:val="24"/>
          <w:szCs w:val="24"/>
        </w:rPr>
      </w:pPr>
      <w:r w:rsidRPr="009B25FD">
        <w:rPr>
          <w:sz w:val="24"/>
          <w:szCs w:val="24"/>
        </w:rPr>
        <w:t xml:space="preserve">2.6. </w:t>
      </w:r>
      <w:r w:rsidRPr="009B25FD">
        <w:rPr>
          <w:sz w:val="24"/>
          <w:szCs w:val="24"/>
          <w:u w:val="single"/>
        </w:rPr>
        <w:t>Порядок обращения в отраслевые (функциональные) подразделения администрации для предоставления пакета документов и получения результата муниципальной услуги:</w:t>
      </w:r>
    </w:p>
    <w:p w:rsidR="00B06357" w:rsidRPr="009B25FD" w:rsidRDefault="00B06357" w:rsidP="00B06357">
      <w:pPr>
        <w:pStyle w:val="ConsNormal"/>
        <w:widowControl/>
        <w:spacing w:before="120"/>
        <w:ind w:firstLine="748"/>
        <w:jc w:val="both"/>
        <w:rPr>
          <w:rFonts w:ascii="Times New Roman" w:hAnsi="Times New Roman" w:cs="Times New Roman"/>
          <w:sz w:val="24"/>
          <w:szCs w:val="24"/>
        </w:rPr>
      </w:pPr>
      <w:r w:rsidRPr="009B25FD">
        <w:rPr>
          <w:rFonts w:ascii="Times New Roman" w:hAnsi="Times New Roman" w:cs="Times New Roman"/>
          <w:sz w:val="24"/>
          <w:szCs w:val="24"/>
        </w:rPr>
        <w:t>2.6.1. Предоставление информации о порядке предоставления муниципальной услуги может осуществляться путем индивидуального информирования в устной, письменной форме или в электронном виде.</w:t>
      </w:r>
    </w:p>
    <w:p w:rsidR="00B06357" w:rsidRPr="009B25FD" w:rsidRDefault="00B06357" w:rsidP="00B06357">
      <w:pPr>
        <w:ind w:firstLine="748"/>
        <w:jc w:val="both"/>
        <w:rPr>
          <w:sz w:val="24"/>
          <w:szCs w:val="24"/>
        </w:rPr>
      </w:pPr>
      <w:r w:rsidRPr="009B25FD">
        <w:rPr>
          <w:sz w:val="24"/>
          <w:szCs w:val="24"/>
        </w:rPr>
        <w:t>Индивидуальное устное информирование осуществляется при обращении лично или по телефону.</w:t>
      </w:r>
    </w:p>
    <w:p w:rsidR="00B06357" w:rsidRPr="009B25FD" w:rsidRDefault="00B06357" w:rsidP="00B06357">
      <w:pPr>
        <w:pStyle w:val="a9"/>
        <w:spacing w:before="0" w:beforeAutospacing="0" w:after="0" w:afterAutospacing="0"/>
        <w:ind w:firstLine="748"/>
        <w:jc w:val="both"/>
        <w:rPr>
          <w:rFonts w:ascii="Times New Roman" w:hAnsi="Times New Roman" w:cs="Times New Roman"/>
          <w:color w:val="auto"/>
          <w:sz w:val="24"/>
          <w:szCs w:val="24"/>
        </w:rPr>
      </w:pPr>
      <w:r w:rsidRPr="009B25FD">
        <w:rPr>
          <w:rFonts w:ascii="Times New Roman" w:hAnsi="Times New Roman" w:cs="Times New Roman"/>
          <w:color w:val="auto"/>
          <w:sz w:val="24"/>
          <w:szCs w:val="24"/>
        </w:rPr>
        <w:t>Письменное информирование осуществляется при обращении граждан путем почтовых отправлений.</w:t>
      </w:r>
    </w:p>
    <w:p w:rsidR="00B06357" w:rsidRPr="009B25FD" w:rsidRDefault="00B06357" w:rsidP="00B06357">
      <w:pPr>
        <w:pStyle w:val="a9"/>
        <w:spacing w:before="0" w:beforeAutospacing="0" w:after="0" w:afterAutospacing="0"/>
        <w:ind w:firstLine="748"/>
        <w:jc w:val="both"/>
        <w:rPr>
          <w:rFonts w:ascii="Times New Roman" w:hAnsi="Times New Roman" w:cs="Times New Roman"/>
          <w:color w:val="auto"/>
          <w:sz w:val="24"/>
          <w:szCs w:val="24"/>
        </w:rPr>
      </w:pPr>
      <w:r w:rsidRPr="009B25FD">
        <w:rPr>
          <w:rFonts w:ascii="Times New Roman" w:hAnsi="Times New Roman" w:cs="Times New Roman"/>
          <w:color w:val="auto"/>
          <w:sz w:val="24"/>
          <w:szCs w:val="24"/>
        </w:rPr>
        <w:t>При обращении граждан в электронном виде информирование осуществляется по электронной почте.</w:t>
      </w:r>
    </w:p>
    <w:p w:rsidR="00B06357" w:rsidRPr="009B25FD" w:rsidRDefault="00B06357" w:rsidP="00B06357">
      <w:pPr>
        <w:ind w:firstLine="748"/>
        <w:jc w:val="both"/>
        <w:rPr>
          <w:sz w:val="24"/>
          <w:szCs w:val="24"/>
        </w:rPr>
      </w:pPr>
      <w:r w:rsidRPr="009B25FD">
        <w:rPr>
          <w:sz w:val="24"/>
          <w:szCs w:val="24"/>
        </w:rPr>
        <w:t>2.7. Конечным результатом оказания муниципальной услуги является: письменное, устное или в электронном виде информирование заявителей.</w:t>
      </w:r>
    </w:p>
    <w:p w:rsidR="00B06357" w:rsidRPr="009B25FD" w:rsidRDefault="00B06357" w:rsidP="00B06357">
      <w:pPr>
        <w:ind w:firstLine="748"/>
        <w:jc w:val="both"/>
        <w:rPr>
          <w:sz w:val="24"/>
          <w:szCs w:val="24"/>
        </w:rPr>
      </w:pPr>
      <w:r w:rsidRPr="009B25FD">
        <w:rPr>
          <w:sz w:val="24"/>
          <w:szCs w:val="24"/>
        </w:rPr>
        <w:t>Основными требованиями к письменному, устному или в электронном виде информированию заявителей о порядке оказания муниципальной услуги являются:</w:t>
      </w:r>
    </w:p>
    <w:p w:rsidR="00B06357" w:rsidRPr="009B25FD" w:rsidRDefault="00B06357" w:rsidP="00B06357">
      <w:pPr>
        <w:ind w:firstLine="748"/>
        <w:jc w:val="both"/>
        <w:rPr>
          <w:sz w:val="24"/>
          <w:szCs w:val="24"/>
        </w:rPr>
      </w:pPr>
      <w:r w:rsidRPr="009B25FD">
        <w:rPr>
          <w:sz w:val="24"/>
          <w:szCs w:val="24"/>
        </w:rPr>
        <w:t>-достоверность предоставляемой информации;</w:t>
      </w:r>
    </w:p>
    <w:p w:rsidR="00B06357" w:rsidRPr="009B25FD" w:rsidRDefault="00B06357" w:rsidP="00B06357">
      <w:pPr>
        <w:ind w:firstLine="748"/>
        <w:jc w:val="both"/>
        <w:rPr>
          <w:sz w:val="24"/>
          <w:szCs w:val="24"/>
        </w:rPr>
      </w:pPr>
      <w:r w:rsidRPr="009B25FD">
        <w:rPr>
          <w:sz w:val="24"/>
          <w:szCs w:val="24"/>
        </w:rPr>
        <w:t>-четкость в изложении информации;</w:t>
      </w:r>
    </w:p>
    <w:p w:rsidR="00B06357" w:rsidRPr="009B25FD" w:rsidRDefault="00B06357" w:rsidP="00B06357">
      <w:pPr>
        <w:ind w:firstLine="748"/>
        <w:jc w:val="both"/>
        <w:rPr>
          <w:sz w:val="24"/>
          <w:szCs w:val="24"/>
        </w:rPr>
      </w:pPr>
      <w:r w:rsidRPr="009B25FD">
        <w:rPr>
          <w:sz w:val="24"/>
          <w:szCs w:val="24"/>
        </w:rPr>
        <w:t>-полнота информации.</w:t>
      </w:r>
    </w:p>
    <w:p w:rsidR="00B06357" w:rsidRPr="009B25FD" w:rsidRDefault="00B06357" w:rsidP="00B06357">
      <w:pPr>
        <w:spacing w:before="120"/>
        <w:ind w:firstLine="709"/>
        <w:jc w:val="both"/>
        <w:rPr>
          <w:sz w:val="24"/>
          <w:szCs w:val="24"/>
        </w:rPr>
      </w:pPr>
      <w:r w:rsidRPr="009B25FD">
        <w:rPr>
          <w:sz w:val="24"/>
          <w:szCs w:val="24"/>
        </w:rPr>
        <w:t xml:space="preserve">2.8. </w:t>
      </w:r>
      <w:r w:rsidRPr="009B25FD">
        <w:rPr>
          <w:sz w:val="24"/>
          <w:szCs w:val="24"/>
          <w:u w:val="single"/>
        </w:rPr>
        <w:t>Сроки предоставления муниципальной услуги:</w:t>
      </w:r>
    </w:p>
    <w:p w:rsidR="00B06357" w:rsidRPr="009B25FD" w:rsidRDefault="00B06357" w:rsidP="00B06357">
      <w:pPr>
        <w:spacing w:before="120"/>
        <w:ind w:firstLine="709"/>
        <w:jc w:val="both"/>
        <w:rPr>
          <w:sz w:val="24"/>
          <w:szCs w:val="24"/>
        </w:rPr>
      </w:pPr>
      <w:r w:rsidRPr="009B25FD">
        <w:rPr>
          <w:sz w:val="24"/>
          <w:szCs w:val="24"/>
        </w:rPr>
        <w:t>Срок предоставления муниципальной услуги составляет 30 календарных дней со дня регистрации письменного обращения или обращения, полученного в электронном виде, если иной срок не установлен законодательством Российской Федерации.</w:t>
      </w:r>
    </w:p>
    <w:p w:rsidR="00B06357" w:rsidRPr="009B25FD" w:rsidRDefault="00B06357" w:rsidP="00B06357">
      <w:pPr>
        <w:spacing w:before="120"/>
        <w:ind w:firstLine="709"/>
        <w:jc w:val="both"/>
        <w:rPr>
          <w:sz w:val="24"/>
          <w:szCs w:val="24"/>
          <w:u w:val="single"/>
        </w:rPr>
      </w:pPr>
      <w:r w:rsidRPr="009B25FD">
        <w:rPr>
          <w:sz w:val="24"/>
          <w:szCs w:val="24"/>
        </w:rPr>
        <w:t xml:space="preserve">2.9. </w:t>
      </w:r>
      <w:r w:rsidRPr="009B25FD">
        <w:rPr>
          <w:sz w:val="24"/>
          <w:szCs w:val="24"/>
          <w:u w:val="single"/>
        </w:rPr>
        <w:t>Перечень оснований для отказа в приеме документов, необходимых для предоставления муниципальной услуги.</w:t>
      </w:r>
    </w:p>
    <w:p w:rsidR="00B06357" w:rsidRPr="009B25FD" w:rsidRDefault="00B06357" w:rsidP="00B06357">
      <w:pPr>
        <w:spacing w:before="120"/>
        <w:ind w:firstLine="709"/>
        <w:jc w:val="both"/>
        <w:rPr>
          <w:sz w:val="24"/>
          <w:szCs w:val="24"/>
        </w:rPr>
      </w:pPr>
      <w:r w:rsidRPr="009B25FD">
        <w:rPr>
          <w:sz w:val="24"/>
          <w:szCs w:val="24"/>
        </w:rPr>
        <w:t>При обращении не предоставлена заявителем информация:</w:t>
      </w:r>
    </w:p>
    <w:p w:rsidR="00B06357" w:rsidRPr="009B25FD" w:rsidRDefault="00B06357" w:rsidP="00B06357">
      <w:pPr>
        <w:ind w:firstLine="709"/>
        <w:jc w:val="both"/>
        <w:rPr>
          <w:sz w:val="24"/>
          <w:szCs w:val="24"/>
        </w:rPr>
      </w:pPr>
      <w:r w:rsidRPr="009B25FD">
        <w:rPr>
          <w:sz w:val="24"/>
          <w:szCs w:val="24"/>
        </w:rPr>
        <w:t>-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w:t>
      </w:r>
    </w:p>
    <w:p w:rsidR="00B06357" w:rsidRPr="009B25FD" w:rsidRDefault="00B06357" w:rsidP="00B06357">
      <w:pPr>
        <w:ind w:firstLine="709"/>
        <w:jc w:val="both"/>
        <w:rPr>
          <w:sz w:val="24"/>
          <w:szCs w:val="24"/>
        </w:rPr>
      </w:pPr>
      <w:r w:rsidRPr="009B25FD">
        <w:rPr>
          <w:sz w:val="24"/>
          <w:szCs w:val="24"/>
        </w:rPr>
        <w:t>- фамилия, имя, отчество, почтовый адрес заявителя, по которому должен быть направлен ответ.</w:t>
      </w:r>
    </w:p>
    <w:p w:rsidR="00B06357" w:rsidRPr="009B25FD" w:rsidRDefault="00B06357" w:rsidP="00B06357">
      <w:pPr>
        <w:ind w:firstLine="709"/>
        <w:jc w:val="both"/>
        <w:rPr>
          <w:sz w:val="24"/>
          <w:szCs w:val="24"/>
        </w:rPr>
      </w:pPr>
      <w:r w:rsidRPr="009B25FD">
        <w:rPr>
          <w:sz w:val="24"/>
          <w:szCs w:val="24"/>
        </w:rPr>
        <w:t>-  адрес электронной почты заявителя в случае обращения граждан в электронном виде.</w:t>
      </w:r>
    </w:p>
    <w:p w:rsidR="00B06357" w:rsidRPr="009B25FD" w:rsidRDefault="00B06357" w:rsidP="00B06357">
      <w:pPr>
        <w:spacing w:before="120"/>
        <w:ind w:firstLine="709"/>
        <w:jc w:val="both"/>
        <w:rPr>
          <w:sz w:val="24"/>
          <w:szCs w:val="24"/>
        </w:rPr>
      </w:pPr>
      <w:r w:rsidRPr="009B25FD">
        <w:rPr>
          <w:sz w:val="24"/>
          <w:szCs w:val="24"/>
        </w:rPr>
        <w:t xml:space="preserve">2.10. </w:t>
      </w:r>
      <w:r w:rsidRPr="009B25FD">
        <w:rPr>
          <w:sz w:val="24"/>
          <w:szCs w:val="24"/>
          <w:u w:val="single"/>
        </w:rPr>
        <w:t>Перечень оснований для отказа в предоставлении муниципальной услуги:</w:t>
      </w:r>
    </w:p>
    <w:p w:rsidR="00B06357" w:rsidRPr="009B25FD" w:rsidRDefault="00B06357" w:rsidP="00B06357">
      <w:pPr>
        <w:spacing w:before="120"/>
        <w:ind w:firstLine="709"/>
        <w:jc w:val="both"/>
        <w:rPr>
          <w:sz w:val="24"/>
          <w:szCs w:val="24"/>
        </w:rPr>
      </w:pPr>
      <w:r w:rsidRPr="009B25FD">
        <w:rPr>
          <w:sz w:val="24"/>
          <w:szCs w:val="24"/>
        </w:rPr>
        <w:t>Заявителю может быть отказано в предоставлении муниципальной услуги, если:</w:t>
      </w:r>
    </w:p>
    <w:p w:rsidR="00B06357" w:rsidRPr="009B25FD" w:rsidRDefault="00B06357" w:rsidP="00B06357">
      <w:pPr>
        <w:ind w:firstLine="709"/>
        <w:jc w:val="both"/>
        <w:rPr>
          <w:sz w:val="24"/>
          <w:szCs w:val="24"/>
        </w:rPr>
      </w:pPr>
      <w:r w:rsidRPr="009B25FD">
        <w:rPr>
          <w:sz w:val="24"/>
          <w:szCs w:val="24"/>
        </w:rPr>
        <w:t>- запрос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B06357" w:rsidRPr="009B25FD" w:rsidRDefault="00B06357" w:rsidP="00B06357">
      <w:pPr>
        <w:ind w:firstLine="709"/>
        <w:jc w:val="both"/>
        <w:rPr>
          <w:sz w:val="24"/>
          <w:szCs w:val="24"/>
        </w:rPr>
      </w:pPr>
      <w:r w:rsidRPr="009B25FD">
        <w:rPr>
          <w:sz w:val="24"/>
          <w:szCs w:val="24"/>
        </w:rPr>
        <w:t>-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
    <w:p w:rsidR="00B06357" w:rsidRPr="009B25FD" w:rsidRDefault="00B06357" w:rsidP="00B06357">
      <w:pPr>
        <w:ind w:firstLine="709"/>
        <w:jc w:val="both"/>
        <w:rPr>
          <w:sz w:val="24"/>
          <w:szCs w:val="24"/>
        </w:rPr>
      </w:pPr>
      <w:r w:rsidRPr="009B25FD">
        <w:rPr>
          <w:sz w:val="24"/>
          <w:szCs w:val="24"/>
        </w:rPr>
        <w:lastRenderedPageBreak/>
        <w:t xml:space="preserve">Решение об отказе в предоставлении муниципальной функции принимается в течение 15 рабочих дней со дня поступления запроса в отдел ЖКХ </w:t>
      </w:r>
      <w:r w:rsidR="00F977EA">
        <w:rPr>
          <w:sz w:val="24"/>
          <w:szCs w:val="24"/>
        </w:rPr>
        <w:t>комитет</w:t>
      </w:r>
      <w:r w:rsidRPr="009B25FD">
        <w:rPr>
          <w:sz w:val="24"/>
          <w:szCs w:val="24"/>
        </w:rPr>
        <w:t>а по управлению ЖКХ.</w:t>
      </w:r>
    </w:p>
    <w:p w:rsidR="00B06357" w:rsidRPr="009B25FD" w:rsidRDefault="00B06357" w:rsidP="00B06357">
      <w:pPr>
        <w:ind w:firstLine="709"/>
        <w:jc w:val="both"/>
        <w:rPr>
          <w:sz w:val="24"/>
          <w:szCs w:val="24"/>
        </w:rPr>
      </w:pPr>
      <w:r w:rsidRPr="009B25FD">
        <w:rPr>
          <w:sz w:val="24"/>
          <w:szCs w:val="24"/>
        </w:rPr>
        <w:t xml:space="preserve">Обо всех случаях отказа в предоставлении муниципальной услуги заявителю сообщается информационным письмом в срок </w:t>
      </w:r>
      <w:r w:rsidRPr="009B25FD">
        <w:rPr>
          <w:rFonts w:eastAsiaTheme="minorHAnsi"/>
          <w:sz w:val="24"/>
          <w:szCs w:val="24"/>
          <w:lang w:eastAsia="en-US"/>
        </w:rPr>
        <w:t>не позднее дня, следующего за днем принятия решения</w:t>
      </w:r>
      <w:r w:rsidRPr="009B25FD">
        <w:rPr>
          <w:sz w:val="24"/>
          <w:szCs w:val="24"/>
        </w:rPr>
        <w:t>.</w:t>
      </w:r>
    </w:p>
    <w:p w:rsidR="00B06357" w:rsidRPr="009B25FD" w:rsidRDefault="00B06357" w:rsidP="00B06357">
      <w:pPr>
        <w:spacing w:before="120"/>
        <w:ind w:firstLine="709"/>
        <w:jc w:val="both"/>
        <w:rPr>
          <w:sz w:val="24"/>
          <w:szCs w:val="24"/>
        </w:rPr>
      </w:pPr>
      <w:r w:rsidRPr="009B25FD">
        <w:rPr>
          <w:sz w:val="24"/>
          <w:szCs w:val="24"/>
        </w:rPr>
        <w:t xml:space="preserve">2.11. </w:t>
      </w:r>
      <w:r w:rsidRPr="009B25FD">
        <w:rPr>
          <w:sz w:val="24"/>
          <w:szCs w:val="24"/>
          <w:u w:val="single"/>
        </w:rPr>
        <w:t>Перечень оснований для приостановления предоставления муниципальной услуги:</w:t>
      </w:r>
    </w:p>
    <w:p w:rsidR="00B06357" w:rsidRPr="009B25FD" w:rsidRDefault="00B06357" w:rsidP="00B06357">
      <w:pPr>
        <w:ind w:firstLine="709"/>
        <w:jc w:val="both"/>
        <w:rPr>
          <w:sz w:val="24"/>
          <w:szCs w:val="24"/>
        </w:rPr>
      </w:pPr>
      <w:r w:rsidRPr="009B25FD">
        <w:rPr>
          <w:sz w:val="24"/>
          <w:szCs w:val="24"/>
        </w:rPr>
        <w:t>Приостановление предоставления муниципальной функции административным регламентом не предусмотрено.</w:t>
      </w:r>
    </w:p>
    <w:p w:rsidR="00B06357" w:rsidRPr="009B25FD" w:rsidRDefault="00B06357" w:rsidP="00B06357">
      <w:pPr>
        <w:autoSpaceDE w:val="0"/>
        <w:autoSpaceDN w:val="0"/>
        <w:adjustRightInd w:val="0"/>
        <w:spacing w:before="120"/>
        <w:ind w:firstLine="709"/>
        <w:jc w:val="both"/>
        <w:rPr>
          <w:sz w:val="24"/>
          <w:szCs w:val="24"/>
        </w:rPr>
      </w:pPr>
      <w:r w:rsidRPr="009B25FD">
        <w:rPr>
          <w:sz w:val="24"/>
          <w:szCs w:val="24"/>
        </w:rPr>
        <w:t xml:space="preserve">2.12. </w:t>
      </w:r>
      <w:r w:rsidRPr="009B25FD">
        <w:rPr>
          <w:sz w:val="24"/>
          <w:szCs w:val="24"/>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6357" w:rsidRPr="009B25FD" w:rsidRDefault="00B06357" w:rsidP="00B06357">
      <w:pPr>
        <w:autoSpaceDE w:val="0"/>
        <w:autoSpaceDN w:val="0"/>
        <w:adjustRightInd w:val="0"/>
        <w:ind w:firstLine="709"/>
        <w:jc w:val="both"/>
        <w:rPr>
          <w:sz w:val="24"/>
          <w:szCs w:val="24"/>
        </w:rPr>
      </w:pPr>
      <w:r w:rsidRPr="009B25FD">
        <w:rPr>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06357" w:rsidRPr="009B25FD" w:rsidRDefault="00B06357" w:rsidP="00B06357">
      <w:pPr>
        <w:spacing w:before="120"/>
        <w:ind w:firstLine="709"/>
        <w:jc w:val="both"/>
        <w:rPr>
          <w:sz w:val="24"/>
          <w:szCs w:val="24"/>
        </w:rPr>
      </w:pPr>
      <w:r w:rsidRPr="009B25FD">
        <w:rPr>
          <w:sz w:val="24"/>
          <w:szCs w:val="24"/>
        </w:rPr>
        <w:t xml:space="preserve">2.13. </w:t>
      </w:r>
      <w:r w:rsidRPr="009B25FD">
        <w:rPr>
          <w:sz w:val="24"/>
          <w:szCs w:val="24"/>
          <w:u w:val="single"/>
        </w:rPr>
        <w:t>Требования к местам, предназначенным для предоставления муниципальной услуги</w:t>
      </w:r>
      <w:r w:rsidRPr="009B25FD">
        <w:rPr>
          <w:sz w:val="24"/>
          <w:szCs w:val="24"/>
        </w:rPr>
        <w:t>:</w:t>
      </w:r>
    </w:p>
    <w:p w:rsidR="00B06357" w:rsidRPr="009B25FD" w:rsidRDefault="00B06357" w:rsidP="00B06357">
      <w:pPr>
        <w:spacing w:before="120"/>
        <w:ind w:firstLine="709"/>
        <w:jc w:val="both"/>
        <w:rPr>
          <w:sz w:val="24"/>
          <w:szCs w:val="24"/>
        </w:rPr>
      </w:pPr>
      <w:r w:rsidRPr="009B25FD">
        <w:rPr>
          <w:sz w:val="24"/>
          <w:szCs w:val="24"/>
        </w:rPr>
        <w:t>2.13.1. Помещения, выделенные для осуществления муниципальной услуги, должны соответствовать санитарно-эпидемиол</w:t>
      </w:r>
      <w:r w:rsidR="00475AB5">
        <w:rPr>
          <w:sz w:val="24"/>
          <w:szCs w:val="24"/>
        </w:rPr>
        <w:t>огическим правилам и нормативам.</w:t>
      </w:r>
    </w:p>
    <w:p w:rsidR="00B06357" w:rsidRPr="009B25FD" w:rsidRDefault="00B06357" w:rsidP="00B06357">
      <w:pPr>
        <w:ind w:firstLine="709"/>
        <w:jc w:val="both"/>
        <w:rPr>
          <w:sz w:val="24"/>
          <w:szCs w:val="24"/>
        </w:rPr>
      </w:pPr>
      <w:r w:rsidRPr="009B25FD">
        <w:rPr>
          <w:sz w:val="24"/>
          <w:szCs w:val="24"/>
        </w:rPr>
        <w:t>2.13.2.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06357" w:rsidRPr="009B25FD" w:rsidRDefault="00B06357" w:rsidP="00B06357">
      <w:pPr>
        <w:ind w:firstLine="709"/>
        <w:jc w:val="both"/>
        <w:rPr>
          <w:sz w:val="24"/>
          <w:szCs w:val="24"/>
        </w:rPr>
      </w:pPr>
      <w:r w:rsidRPr="009B25FD">
        <w:rPr>
          <w:sz w:val="24"/>
          <w:szCs w:val="24"/>
        </w:rPr>
        <w:t>2.13.3.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06357" w:rsidRPr="009B25FD" w:rsidRDefault="00B06357" w:rsidP="00B06357">
      <w:pPr>
        <w:ind w:firstLine="709"/>
        <w:jc w:val="both"/>
        <w:rPr>
          <w:sz w:val="24"/>
          <w:szCs w:val="24"/>
        </w:rPr>
      </w:pPr>
      <w:r w:rsidRPr="009B25FD">
        <w:rPr>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06357" w:rsidRPr="009B25FD" w:rsidRDefault="00B06357" w:rsidP="00B06357">
      <w:pPr>
        <w:ind w:firstLine="709"/>
        <w:jc w:val="both"/>
        <w:rPr>
          <w:sz w:val="24"/>
          <w:szCs w:val="24"/>
        </w:rPr>
      </w:pPr>
      <w:r w:rsidRPr="009B25FD">
        <w:rPr>
          <w:sz w:val="24"/>
          <w:szCs w:val="24"/>
        </w:rPr>
        <w:t>2.13.4. На информационных стендах в помещениях, предназначенных для приема граждан, размещается следующая информация:</w:t>
      </w:r>
    </w:p>
    <w:p w:rsidR="00B06357" w:rsidRPr="009B25FD" w:rsidRDefault="00B06357" w:rsidP="00B06357">
      <w:pPr>
        <w:autoSpaceDE w:val="0"/>
        <w:autoSpaceDN w:val="0"/>
        <w:adjustRightInd w:val="0"/>
        <w:ind w:firstLine="709"/>
        <w:jc w:val="both"/>
        <w:rPr>
          <w:sz w:val="24"/>
          <w:szCs w:val="24"/>
        </w:rPr>
      </w:pPr>
      <w:r w:rsidRPr="009B25FD">
        <w:rPr>
          <w:sz w:val="24"/>
          <w:szCs w:val="24"/>
        </w:rPr>
        <w:t>- о порядке предоставления муниципальной услуги;</w:t>
      </w:r>
    </w:p>
    <w:p w:rsidR="00B06357" w:rsidRPr="009B25FD" w:rsidRDefault="00B06357" w:rsidP="00B06357">
      <w:pPr>
        <w:autoSpaceDE w:val="0"/>
        <w:autoSpaceDN w:val="0"/>
        <w:adjustRightInd w:val="0"/>
        <w:ind w:firstLine="709"/>
        <w:jc w:val="both"/>
        <w:rPr>
          <w:sz w:val="24"/>
          <w:szCs w:val="24"/>
        </w:rPr>
      </w:pPr>
      <w:r w:rsidRPr="009B25FD">
        <w:rPr>
          <w:sz w:val="24"/>
          <w:szCs w:val="24"/>
        </w:rPr>
        <w:t>- график работы отдела жилищно-коммунального хозяйства администрации;</w:t>
      </w:r>
    </w:p>
    <w:p w:rsidR="00B06357" w:rsidRPr="009B25FD" w:rsidRDefault="00B06357" w:rsidP="00B06357">
      <w:pPr>
        <w:autoSpaceDE w:val="0"/>
        <w:autoSpaceDN w:val="0"/>
        <w:adjustRightInd w:val="0"/>
        <w:ind w:firstLine="709"/>
        <w:jc w:val="both"/>
        <w:rPr>
          <w:sz w:val="24"/>
          <w:szCs w:val="24"/>
        </w:rPr>
      </w:pPr>
      <w:r w:rsidRPr="009B25FD">
        <w:rPr>
          <w:sz w:val="24"/>
          <w:szCs w:val="24"/>
        </w:rPr>
        <w:t>- номера телефонов отдела жилищно-коммунального хозяйства администрации;</w:t>
      </w:r>
    </w:p>
    <w:p w:rsidR="00B06357" w:rsidRPr="009B25FD" w:rsidRDefault="00B06357" w:rsidP="00B06357">
      <w:pPr>
        <w:autoSpaceDE w:val="0"/>
        <w:autoSpaceDN w:val="0"/>
        <w:adjustRightInd w:val="0"/>
        <w:ind w:firstLine="709"/>
        <w:jc w:val="both"/>
        <w:rPr>
          <w:sz w:val="24"/>
          <w:szCs w:val="24"/>
        </w:rPr>
      </w:pPr>
      <w:r w:rsidRPr="009B25FD">
        <w:rPr>
          <w:sz w:val="24"/>
          <w:szCs w:val="24"/>
        </w:rPr>
        <w:t>- номера кабинетов, где осуществляется прием и информирование заявителей;</w:t>
      </w:r>
    </w:p>
    <w:p w:rsidR="00B06357" w:rsidRPr="009B25FD" w:rsidRDefault="00B06357" w:rsidP="00B06357">
      <w:pPr>
        <w:ind w:firstLine="709"/>
        <w:jc w:val="both"/>
        <w:rPr>
          <w:sz w:val="24"/>
          <w:szCs w:val="24"/>
        </w:rPr>
      </w:pPr>
      <w:r w:rsidRPr="009B25FD">
        <w:rPr>
          <w:sz w:val="24"/>
          <w:szCs w:val="24"/>
        </w:rPr>
        <w:t>- адрес официального сайта Сосновоборского городского округа в сети Интернет, содержащего информацию о предоставлении муниципальной услуги.</w:t>
      </w:r>
    </w:p>
    <w:p w:rsidR="00B06357" w:rsidRPr="009B25FD" w:rsidRDefault="00B06357" w:rsidP="00121F9D">
      <w:pPr>
        <w:ind w:firstLine="709"/>
        <w:jc w:val="both"/>
        <w:rPr>
          <w:sz w:val="24"/>
          <w:szCs w:val="24"/>
        </w:rPr>
      </w:pPr>
      <w:r w:rsidRPr="009B25FD">
        <w:rPr>
          <w:sz w:val="24"/>
          <w:szCs w:val="24"/>
        </w:rPr>
        <w:t>2.13.5. Меры по обеспечению условий доступности для инвалидов:</w:t>
      </w:r>
    </w:p>
    <w:p w:rsidR="00B06357" w:rsidRPr="009B25FD" w:rsidRDefault="00B06357" w:rsidP="00121F9D">
      <w:pPr>
        <w:ind w:firstLine="709"/>
        <w:jc w:val="both"/>
        <w:rPr>
          <w:sz w:val="24"/>
          <w:szCs w:val="24"/>
        </w:rPr>
      </w:pPr>
      <w:r w:rsidRPr="009B25FD">
        <w:rPr>
          <w:sz w:val="24"/>
          <w:szCs w:val="24"/>
        </w:rPr>
        <w:t>возможность беспрепятственного входа в объекты и выхода из них;</w:t>
      </w:r>
    </w:p>
    <w:p w:rsidR="00B06357" w:rsidRPr="009B25FD" w:rsidRDefault="00B06357" w:rsidP="00121F9D">
      <w:pPr>
        <w:ind w:firstLine="709"/>
        <w:jc w:val="both"/>
        <w:rPr>
          <w:sz w:val="24"/>
          <w:szCs w:val="24"/>
        </w:rPr>
      </w:pPr>
      <w:r w:rsidRPr="009B25FD">
        <w:rPr>
          <w:sz w:val="24"/>
          <w:szCs w:val="24"/>
        </w:rPr>
        <w:t>содействие со стороны должностных лиц, при необходимости, инвалиду при входе в объект и выходе из него;</w:t>
      </w:r>
    </w:p>
    <w:p w:rsidR="00B06357" w:rsidRPr="009B25FD" w:rsidRDefault="00B06357" w:rsidP="00121F9D">
      <w:pPr>
        <w:ind w:firstLine="709"/>
        <w:jc w:val="both"/>
        <w:rPr>
          <w:sz w:val="24"/>
          <w:szCs w:val="24"/>
        </w:rPr>
      </w:pPr>
      <w:r w:rsidRPr="009B25FD">
        <w:rPr>
          <w:sz w:val="24"/>
          <w:szCs w:val="24"/>
        </w:rPr>
        <w:t>оборудование на прилегающих к зданию территориях мест для парковки автотранспортных средств инвалидов;</w:t>
      </w:r>
    </w:p>
    <w:p w:rsidR="00B06357" w:rsidRPr="009B25FD" w:rsidRDefault="00B06357" w:rsidP="00121F9D">
      <w:pPr>
        <w:ind w:firstLine="709"/>
        <w:jc w:val="both"/>
        <w:rPr>
          <w:sz w:val="24"/>
          <w:szCs w:val="24"/>
        </w:rPr>
      </w:pPr>
      <w:r w:rsidRPr="009B25FD">
        <w:rPr>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B06357" w:rsidRPr="009B25FD" w:rsidRDefault="00B06357" w:rsidP="00121F9D">
      <w:pPr>
        <w:ind w:firstLine="709"/>
        <w:jc w:val="both"/>
        <w:rPr>
          <w:sz w:val="24"/>
          <w:szCs w:val="24"/>
        </w:rPr>
      </w:pPr>
      <w:r w:rsidRPr="009B25FD">
        <w:rPr>
          <w:sz w:val="24"/>
          <w:szCs w:val="24"/>
        </w:rPr>
        <w:lastRenderedPageBreak/>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B06357" w:rsidRPr="009B25FD" w:rsidRDefault="00B06357" w:rsidP="00121F9D">
      <w:pPr>
        <w:ind w:firstLine="709"/>
        <w:jc w:val="both"/>
        <w:rPr>
          <w:sz w:val="24"/>
          <w:szCs w:val="24"/>
        </w:rPr>
      </w:pPr>
      <w:r w:rsidRPr="009B25FD">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06357" w:rsidRPr="009B25FD" w:rsidRDefault="00B06357" w:rsidP="00121F9D">
      <w:pPr>
        <w:ind w:firstLine="709"/>
        <w:jc w:val="both"/>
        <w:rPr>
          <w:sz w:val="24"/>
          <w:szCs w:val="24"/>
        </w:rPr>
      </w:pPr>
      <w:r w:rsidRPr="009B25FD">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06357" w:rsidRPr="009B25FD" w:rsidRDefault="00B06357" w:rsidP="00121F9D">
      <w:pPr>
        <w:ind w:firstLine="709"/>
        <w:jc w:val="both"/>
        <w:rPr>
          <w:sz w:val="24"/>
          <w:szCs w:val="24"/>
        </w:rPr>
      </w:pPr>
      <w:r w:rsidRPr="009B25FD">
        <w:rPr>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6357" w:rsidRPr="009B25FD" w:rsidRDefault="00B06357" w:rsidP="00121F9D">
      <w:pPr>
        <w:ind w:firstLine="709"/>
        <w:jc w:val="both"/>
        <w:rPr>
          <w:sz w:val="24"/>
          <w:szCs w:val="24"/>
        </w:rPr>
      </w:pPr>
      <w:r w:rsidRPr="009B25FD">
        <w:rPr>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6357" w:rsidRPr="009B25FD" w:rsidRDefault="00B06357" w:rsidP="00121F9D">
      <w:pPr>
        <w:ind w:firstLine="709"/>
        <w:jc w:val="both"/>
        <w:rPr>
          <w:sz w:val="24"/>
          <w:szCs w:val="24"/>
        </w:rPr>
      </w:pPr>
      <w:r w:rsidRPr="009B25FD">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06357" w:rsidRPr="009B25FD" w:rsidRDefault="00B06357" w:rsidP="00121F9D">
      <w:pPr>
        <w:ind w:firstLine="709"/>
        <w:jc w:val="both"/>
        <w:rPr>
          <w:sz w:val="24"/>
          <w:szCs w:val="24"/>
        </w:rPr>
      </w:pPr>
      <w:r w:rsidRPr="009B25FD">
        <w:rPr>
          <w:sz w:val="24"/>
          <w:szCs w:val="24"/>
        </w:rPr>
        <w:t>обеспечение допуска сурдопереводчика, тифлосурдопереводчика, а также иного лица, владеющего жестовым языком;</w:t>
      </w:r>
    </w:p>
    <w:p w:rsidR="00B06357" w:rsidRPr="009B25FD" w:rsidRDefault="00B06357" w:rsidP="00121F9D">
      <w:pPr>
        <w:ind w:firstLine="709"/>
        <w:jc w:val="both"/>
        <w:rPr>
          <w:sz w:val="24"/>
          <w:szCs w:val="24"/>
        </w:rPr>
      </w:pPr>
      <w:r w:rsidRPr="009B25FD">
        <w:rPr>
          <w:sz w:val="24"/>
          <w:szCs w:val="24"/>
        </w:rPr>
        <w:t xml:space="preserve">обеспечение условий доступности для инвалидов по зрению официальных сайтов органа местного самоуправления </w:t>
      </w:r>
      <w:r>
        <w:rPr>
          <w:sz w:val="24"/>
          <w:szCs w:val="24"/>
        </w:rPr>
        <w:t>Сосновоборский городской округ</w:t>
      </w:r>
      <w:r w:rsidRPr="009B25FD">
        <w:rPr>
          <w:sz w:val="24"/>
          <w:szCs w:val="24"/>
        </w:rPr>
        <w:t xml:space="preserve"> в информационно-теле</w:t>
      </w:r>
      <w:r w:rsidR="00121F9D">
        <w:rPr>
          <w:sz w:val="24"/>
          <w:szCs w:val="24"/>
        </w:rPr>
        <w:t>коммуникационной сети «Интернет»</w:t>
      </w:r>
      <w:r w:rsidRPr="009B25FD">
        <w:rPr>
          <w:sz w:val="24"/>
          <w:szCs w:val="24"/>
        </w:rPr>
        <w:t>;</w:t>
      </w:r>
    </w:p>
    <w:p w:rsidR="00B06357" w:rsidRPr="009B25FD" w:rsidRDefault="00B06357" w:rsidP="00121F9D">
      <w:pPr>
        <w:ind w:firstLine="709"/>
        <w:jc w:val="both"/>
        <w:rPr>
          <w:sz w:val="24"/>
          <w:szCs w:val="24"/>
        </w:rPr>
      </w:pPr>
      <w:r w:rsidRPr="009B25FD">
        <w:rPr>
          <w:sz w:val="24"/>
          <w:szCs w:val="24"/>
        </w:rPr>
        <w:t>предоставление инвалидам возможности получения муниципальной услуги в электронном виде с учетом ограничений их жизнедеятельности;</w:t>
      </w:r>
    </w:p>
    <w:p w:rsidR="00B06357" w:rsidRPr="009B25FD" w:rsidRDefault="00B06357" w:rsidP="00121F9D">
      <w:pPr>
        <w:ind w:firstLine="709"/>
        <w:jc w:val="both"/>
        <w:rPr>
          <w:sz w:val="24"/>
          <w:szCs w:val="24"/>
        </w:rPr>
      </w:pPr>
      <w:r w:rsidRPr="009B25FD">
        <w:rPr>
          <w:sz w:val="24"/>
          <w:szCs w:val="24"/>
        </w:rPr>
        <w:t>предоставление, при необходимости, услуги по месту жительства инвалида или в дистанционном режиме;</w:t>
      </w:r>
    </w:p>
    <w:p w:rsidR="00B06357" w:rsidRPr="009B25FD" w:rsidRDefault="00B06357" w:rsidP="00121F9D">
      <w:pPr>
        <w:ind w:firstLine="709"/>
        <w:jc w:val="both"/>
        <w:rPr>
          <w:sz w:val="24"/>
          <w:szCs w:val="24"/>
        </w:rPr>
      </w:pPr>
      <w:r w:rsidRPr="009B25FD">
        <w:rPr>
          <w:sz w:val="24"/>
          <w:szCs w:val="24"/>
        </w:rPr>
        <w:t xml:space="preserve">оказание должностными органа местного самоуправления </w:t>
      </w:r>
      <w:r>
        <w:rPr>
          <w:sz w:val="24"/>
          <w:szCs w:val="24"/>
        </w:rPr>
        <w:t>Сосновоборский городской округ</w:t>
      </w:r>
      <w:r w:rsidRPr="009B25FD">
        <w:rPr>
          <w:sz w:val="24"/>
          <w:szCs w:val="24"/>
        </w:rPr>
        <w:t xml:space="preserve"> иной необходимой инвалидам помощи в преодолении барьеров, мешающих получению ими услуг наравне с другими лицами.</w:t>
      </w:r>
    </w:p>
    <w:p w:rsidR="00B06357" w:rsidRPr="009B25FD" w:rsidRDefault="00B06357" w:rsidP="00121F9D">
      <w:pPr>
        <w:autoSpaceDE w:val="0"/>
        <w:autoSpaceDN w:val="0"/>
        <w:adjustRightInd w:val="0"/>
        <w:spacing w:before="120"/>
        <w:ind w:firstLine="709"/>
        <w:jc w:val="both"/>
        <w:rPr>
          <w:sz w:val="24"/>
          <w:szCs w:val="24"/>
          <w:u w:val="single"/>
        </w:rPr>
      </w:pPr>
      <w:r w:rsidRPr="009B25FD">
        <w:rPr>
          <w:sz w:val="24"/>
          <w:szCs w:val="24"/>
          <w:u w:val="single"/>
        </w:rPr>
        <w:t>2.14. Показатели доступности и качества муниципальных услуг.</w:t>
      </w:r>
    </w:p>
    <w:p w:rsidR="00B06357" w:rsidRPr="009B25FD" w:rsidRDefault="00B06357" w:rsidP="00121F9D">
      <w:pPr>
        <w:autoSpaceDE w:val="0"/>
        <w:autoSpaceDN w:val="0"/>
        <w:adjustRightInd w:val="0"/>
        <w:spacing w:before="120"/>
        <w:ind w:firstLine="709"/>
        <w:jc w:val="both"/>
        <w:rPr>
          <w:sz w:val="24"/>
          <w:szCs w:val="24"/>
        </w:rPr>
      </w:pPr>
      <w:r w:rsidRPr="009B25FD">
        <w:rPr>
          <w:sz w:val="24"/>
          <w:szCs w:val="24"/>
        </w:rPr>
        <w:t>2.14.1. Показатели доступности муниципальной услуги:</w:t>
      </w:r>
    </w:p>
    <w:p w:rsidR="00B06357" w:rsidRPr="009B25FD" w:rsidRDefault="00B06357" w:rsidP="00B06357">
      <w:pPr>
        <w:autoSpaceDE w:val="0"/>
        <w:autoSpaceDN w:val="0"/>
        <w:adjustRightInd w:val="0"/>
        <w:ind w:firstLine="709"/>
        <w:jc w:val="both"/>
        <w:rPr>
          <w:sz w:val="24"/>
          <w:szCs w:val="24"/>
        </w:rPr>
      </w:pPr>
      <w:r w:rsidRPr="009B25FD">
        <w:rPr>
          <w:sz w:val="24"/>
          <w:szCs w:val="24"/>
        </w:rPr>
        <w:t>- информация о предоставлении муниципальной услуги публикуется на официальном сайте Сосновоборского городского округа;</w:t>
      </w:r>
    </w:p>
    <w:p w:rsidR="00B06357" w:rsidRPr="009B25FD" w:rsidRDefault="00B06357" w:rsidP="00B06357">
      <w:pPr>
        <w:autoSpaceDE w:val="0"/>
        <w:autoSpaceDN w:val="0"/>
        <w:adjustRightInd w:val="0"/>
        <w:ind w:firstLine="709"/>
        <w:jc w:val="both"/>
        <w:rPr>
          <w:sz w:val="24"/>
          <w:szCs w:val="24"/>
        </w:rPr>
      </w:pPr>
      <w:r w:rsidRPr="009B25FD">
        <w:rPr>
          <w:sz w:val="24"/>
          <w:szCs w:val="24"/>
        </w:rPr>
        <w:t>- наличие информации о графике работы специалистов по предоставлению муниципальной услуги на официальном сайте Сосновоборского городского округа, в местах оказания муниципальной услуги на информационных стендах;</w:t>
      </w:r>
    </w:p>
    <w:p w:rsidR="00B06357" w:rsidRPr="009B25FD" w:rsidRDefault="00B06357" w:rsidP="00B06357">
      <w:pPr>
        <w:autoSpaceDE w:val="0"/>
        <w:autoSpaceDN w:val="0"/>
        <w:adjustRightInd w:val="0"/>
        <w:ind w:firstLine="709"/>
        <w:jc w:val="both"/>
        <w:rPr>
          <w:sz w:val="24"/>
          <w:szCs w:val="24"/>
        </w:rPr>
      </w:pPr>
      <w:r w:rsidRPr="009B25FD">
        <w:rPr>
          <w:sz w:val="24"/>
          <w:szCs w:val="24"/>
        </w:rPr>
        <w:t>- услуга оказывается бесплатно.</w:t>
      </w:r>
    </w:p>
    <w:p w:rsidR="00B06357" w:rsidRPr="009B25FD" w:rsidRDefault="00B06357" w:rsidP="00B06357">
      <w:pPr>
        <w:autoSpaceDE w:val="0"/>
        <w:autoSpaceDN w:val="0"/>
        <w:adjustRightInd w:val="0"/>
        <w:ind w:firstLine="709"/>
        <w:jc w:val="both"/>
        <w:rPr>
          <w:sz w:val="24"/>
          <w:szCs w:val="24"/>
        </w:rPr>
      </w:pPr>
      <w:r w:rsidRPr="009B25FD">
        <w:rPr>
          <w:sz w:val="24"/>
          <w:szCs w:val="24"/>
        </w:rPr>
        <w:t>2.14.2. Показатели качества муниципальной услуги:</w:t>
      </w:r>
    </w:p>
    <w:p w:rsidR="00B06357" w:rsidRPr="009B25FD" w:rsidRDefault="00B06357" w:rsidP="00B06357">
      <w:pPr>
        <w:autoSpaceDE w:val="0"/>
        <w:autoSpaceDN w:val="0"/>
        <w:adjustRightInd w:val="0"/>
        <w:ind w:firstLine="709"/>
        <w:jc w:val="both"/>
        <w:rPr>
          <w:sz w:val="24"/>
          <w:szCs w:val="24"/>
        </w:rPr>
      </w:pPr>
      <w:r w:rsidRPr="009B25FD">
        <w:rPr>
          <w:sz w:val="24"/>
          <w:szCs w:val="24"/>
        </w:rPr>
        <w:t>- соответствие требованиям административного регламента;</w:t>
      </w:r>
    </w:p>
    <w:p w:rsidR="00B06357" w:rsidRPr="009B25FD" w:rsidRDefault="00B06357" w:rsidP="00B06357">
      <w:pPr>
        <w:autoSpaceDE w:val="0"/>
        <w:autoSpaceDN w:val="0"/>
        <w:adjustRightInd w:val="0"/>
        <w:ind w:firstLine="709"/>
        <w:jc w:val="both"/>
        <w:rPr>
          <w:sz w:val="24"/>
          <w:szCs w:val="24"/>
        </w:rPr>
      </w:pPr>
      <w:r w:rsidRPr="009B25FD">
        <w:rPr>
          <w:sz w:val="24"/>
          <w:szCs w:val="24"/>
        </w:rPr>
        <w:t>- соблюдение сроков предоставления услуги;</w:t>
      </w:r>
    </w:p>
    <w:p w:rsidR="00B06357" w:rsidRDefault="00B06357" w:rsidP="00B06357">
      <w:pPr>
        <w:autoSpaceDE w:val="0"/>
        <w:autoSpaceDN w:val="0"/>
        <w:adjustRightInd w:val="0"/>
        <w:ind w:firstLine="709"/>
        <w:jc w:val="both"/>
        <w:rPr>
          <w:sz w:val="24"/>
          <w:szCs w:val="24"/>
        </w:rPr>
      </w:pPr>
      <w:r>
        <w:rPr>
          <w:sz w:val="24"/>
          <w:szCs w:val="24"/>
        </w:rPr>
        <w:t>- количество обоснованных жалоб;</w:t>
      </w:r>
    </w:p>
    <w:p w:rsidR="00B06357" w:rsidRDefault="00B06357" w:rsidP="00B06357">
      <w:pPr>
        <w:autoSpaceDE w:val="0"/>
        <w:autoSpaceDN w:val="0"/>
        <w:adjustRightInd w:val="0"/>
        <w:ind w:firstLine="709"/>
        <w:jc w:val="both"/>
        <w:rPr>
          <w:sz w:val="24"/>
          <w:szCs w:val="24"/>
        </w:rPr>
      </w:pPr>
      <w:r>
        <w:rPr>
          <w:sz w:val="24"/>
          <w:szCs w:val="24"/>
        </w:rPr>
        <w:t>- удовлетворенность заявителя профессионализмом должностных лиц при предоставлении муниципальной услуги;</w:t>
      </w:r>
    </w:p>
    <w:p w:rsidR="00B06357" w:rsidRDefault="00B06357" w:rsidP="00B06357">
      <w:pPr>
        <w:autoSpaceDE w:val="0"/>
        <w:autoSpaceDN w:val="0"/>
        <w:adjustRightInd w:val="0"/>
        <w:ind w:firstLine="709"/>
        <w:jc w:val="both"/>
        <w:rPr>
          <w:sz w:val="24"/>
          <w:szCs w:val="24"/>
        </w:rPr>
      </w:pPr>
      <w:r>
        <w:rPr>
          <w:sz w:val="24"/>
          <w:szCs w:val="24"/>
        </w:rPr>
        <w:t>- отсутствие жалоб на действия или бездействия должностных лиц, предоставляющих муниципальную услугу, поданных в установленном порядке.</w:t>
      </w:r>
    </w:p>
    <w:p w:rsidR="00B06357" w:rsidRPr="009B25FD" w:rsidRDefault="00B06357" w:rsidP="00B06357">
      <w:pPr>
        <w:spacing w:before="120"/>
        <w:ind w:firstLine="709"/>
        <w:jc w:val="both"/>
        <w:rPr>
          <w:sz w:val="24"/>
          <w:szCs w:val="24"/>
        </w:rPr>
      </w:pPr>
      <w:r>
        <w:rPr>
          <w:sz w:val="24"/>
          <w:szCs w:val="24"/>
        </w:rPr>
        <w:lastRenderedPageBreak/>
        <w:t xml:space="preserve">2.15. Услуги, являющиеся необходимыми и обязательными для предоставления муниципальной услуги </w:t>
      </w:r>
      <w:r w:rsidRPr="009B25FD">
        <w:rPr>
          <w:sz w:val="24"/>
          <w:szCs w:val="24"/>
        </w:rPr>
        <w:t>«Предоставление информации о порядке предоставления жилищно-коммунальных услуг населению»</w:t>
      </w:r>
      <w:r>
        <w:rPr>
          <w:sz w:val="24"/>
          <w:szCs w:val="24"/>
        </w:rPr>
        <w:t>, отсутствуют</w:t>
      </w:r>
    </w:p>
    <w:p w:rsidR="00B06357" w:rsidRPr="009B25FD" w:rsidRDefault="00B06357" w:rsidP="00B06357">
      <w:pPr>
        <w:spacing w:before="120"/>
        <w:ind w:firstLine="709"/>
        <w:jc w:val="both"/>
        <w:rPr>
          <w:sz w:val="24"/>
          <w:szCs w:val="24"/>
          <w:u w:val="single"/>
        </w:rPr>
      </w:pPr>
      <w:r w:rsidRPr="007B43CA">
        <w:rPr>
          <w:sz w:val="24"/>
          <w:szCs w:val="24"/>
        </w:rPr>
        <w:t>2.16.</w:t>
      </w:r>
      <w:r w:rsidRPr="009B25FD">
        <w:rPr>
          <w:sz w:val="24"/>
          <w:szCs w:val="24"/>
          <w:u w:val="single"/>
        </w:rPr>
        <w:t xml:space="preserve"> Другие положения, характеризующие требования к предоставлению муниципальной услуги</w:t>
      </w:r>
      <w:r>
        <w:rPr>
          <w:sz w:val="24"/>
          <w:szCs w:val="24"/>
          <w:u w:val="single"/>
        </w:rPr>
        <w:t>.</w:t>
      </w:r>
    </w:p>
    <w:p w:rsidR="00B06357" w:rsidRDefault="00B06357" w:rsidP="00B06357">
      <w:pPr>
        <w:spacing w:before="120"/>
        <w:ind w:firstLine="709"/>
        <w:jc w:val="both"/>
        <w:rPr>
          <w:sz w:val="24"/>
          <w:szCs w:val="24"/>
        </w:rPr>
      </w:pPr>
      <w:r w:rsidRPr="009B25FD">
        <w:rPr>
          <w:sz w:val="24"/>
          <w:szCs w:val="24"/>
        </w:rPr>
        <w:t>Предоставление муниципальной услуги носит постоянный характер.</w:t>
      </w:r>
    </w:p>
    <w:p w:rsidR="00B06357" w:rsidRPr="009B25FD" w:rsidRDefault="00B06357" w:rsidP="00B06357">
      <w:pPr>
        <w:pStyle w:val="aa"/>
        <w:shd w:val="clear" w:color="auto" w:fill="FFFFFF"/>
        <w:tabs>
          <w:tab w:val="left" w:pos="1464"/>
        </w:tabs>
        <w:spacing w:before="120"/>
        <w:ind w:left="0"/>
        <w:jc w:val="center"/>
        <w:rPr>
          <w:b/>
          <w:sz w:val="10"/>
          <w:szCs w:val="10"/>
        </w:rPr>
      </w:pPr>
    </w:p>
    <w:p w:rsidR="00B06357" w:rsidRPr="009B25FD" w:rsidRDefault="00B06357" w:rsidP="00B06357">
      <w:pPr>
        <w:pStyle w:val="aa"/>
        <w:shd w:val="clear" w:color="auto" w:fill="FFFFFF"/>
        <w:tabs>
          <w:tab w:val="left" w:pos="1464"/>
        </w:tabs>
        <w:spacing w:before="120"/>
        <w:ind w:left="0"/>
        <w:jc w:val="center"/>
        <w:rPr>
          <w:b/>
          <w:sz w:val="24"/>
          <w:szCs w:val="24"/>
        </w:rPr>
      </w:pPr>
      <w:r w:rsidRPr="009B25FD">
        <w:rPr>
          <w:b/>
          <w:sz w:val="24"/>
          <w:szCs w:val="24"/>
        </w:rPr>
        <w:t>3.СОСТАВ, ПОСЛЕДОВАТЕЛЬНОСТЬ</w:t>
      </w:r>
    </w:p>
    <w:p w:rsidR="00B06357" w:rsidRPr="009B25FD" w:rsidRDefault="00B06357" w:rsidP="00B06357">
      <w:pPr>
        <w:pStyle w:val="aa"/>
        <w:shd w:val="clear" w:color="auto" w:fill="FFFFFF"/>
        <w:tabs>
          <w:tab w:val="left" w:pos="1464"/>
        </w:tabs>
        <w:spacing w:before="120"/>
        <w:ind w:left="0"/>
        <w:jc w:val="center"/>
        <w:rPr>
          <w:b/>
          <w:sz w:val="24"/>
          <w:szCs w:val="24"/>
        </w:rPr>
      </w:pPr>
      <w:r w:rsidRPr="009B25FD">
        <w:rPr>
          <w:b/>
          <w:sz w:val="24"/>
          <w:szCs w:val="24"/>
        </w:rPr>
        <w:t>И СРОКИ ВЫПОЛНЕНИЯАДМИНИСТРАТИВНЫХ ПРОЦЕДУР,</w:t>
      </w:r>
    </w:p>
    <w:p w:rsidR="00B06357" w:rsidRPr="009B25FD" w:rsidRDefault="00B06357" w:rsidP="00B06357">
      <w:pPr>
        <w:pStyle w:val="aa"/>
        <w:shd w:val="clear" w:color="auto" w:fill="FFFFFF"/>
        <w:tabs>
          <w:tab w:val="left" w:pos="1464"/>
        </w:tabs>
        <w:spacing w:before="120"/>
        <w:ind w:left="0"/>
        <w:jc w:val="center"/>
        <w:rPr>
          <w:b/>
          <w:sz w:val="24"/>
          <w:szCs w:val="24"/>
        </w:rPr>
      </w:pPr>
      <w:r w:rsidRPr="009B25FD">
        <w:rPr>
          <w:b/>
          <w:sz w:val="24"/>
          <w:szCs w:val="24"/>
        </w:rPr>
        <w:t>ТРЕБОВАНИЯ К ПОРЯДКУ ИХ ВЫПОЛНЕНИЯ</w:t>
      </w:r>
    </w:p>
    <w:p w:rsidR="00B06357" w:rsidRPr="009B25FD" w:rsidRDefault="00B06357" w:rsidP="00B06357">
      <w:pPr>
        <w:spacing w:before="120"/>
        <w:ind w:firstLine="709"/>
        <w:jc w:val="both"/>
        <w:rPr>
          <w:sz w:val="24"/>
          <w:szCs w:val="24"/>
        </w:rPr>
      </w:pPr>
      <w:r w:rsidRPr="009B25FD">
        <w:rPr>
          <w:sz w:val="24"/>
          <w:szCs w:val="24"/>
        </w:rPr>
        <w:t>Предоставление муниципальной услуги включает в себя следующие административные процедуры:</w:t>
      </w:r>
    </w:p>
    <w:p w:rsidR="00B06357" w:rsidRPr="009B25FD" w:rsidRDefault="00B06357" w:rsidP="00B06357">
      <w:pPr>
        <w:ind w:firstLine="709"/>
        <w:jc w:val="both"/>
        <w:rPr>
          <w:sz w:val="24"/>
          <w:szCs w:val="24"/>
        </w:rPr>
      </w:pPr>
      <w:r w:rsidRPr="009B25FD">
        <w:rPr>
          <w:sz w:val="24"/>
          <w:szCs w:val="24"/>
        </w:rPr>
        <w:t>а) прием и регистрация запроса о предоставлении информации;</w:t>
      </w:r>
    </w:p>
    <w:p w:rsidR="00B06357" w:rsidRPr="009B25FD" w:rsidRDefault="00B06357" w:rsidP="00B06357">
      <w:pPr>
        <w:ind w:firstLine="709"/>
        <w:jc w:val="both"/>
        <w:rPr>
          <w:sz w:val="24"/>
          <w:szCs w:val="24"/>
        </w:rPr>
      </w:pPr>
      <w:r w:rsidRPr="009B25FD">
        <w:rPr>
          <w:sz w:val="24"/>
          <w:szCs w:val="24"/>
        </w:rPr>
        <w:t>б) принятие решения о предоставлении (отказе) муниципальной услуги;</w:t>
      </w:r>
    </w:p>
    <w:p w:rsidR="00B06357" w:rsidRPr="009B25FD" w:rsidRDefault="00B06357" w:rsidP="00B06357">
      <w:pPr>
        <w:ind w:firstLine="709"/>
        <w:jc w:val="both"/>
        <w:rPr>
          <w:sz w:val="24"/>
          <w:szCs w:val="24"/>
        </w:rPr>
      </w:pPr>
      <w:r w:rsidRPr="009B25FD">
        <w:rPr>
          <w:sz w:val="24"/>
          <w:szCs w:val="24"/>
        </w:rPr>
        <w:t>в) поиск запрашиваемой заявителем информации;</w:t>
      </w:r>
    </w:p>
    <w:p w:rsidR="00B06357" w:rsidRPr="009B25FD" w:rsidRDefault="00B06357" w:rsidP="00B06357">
      <w:pPr>
        <w:ind w:firstLine="709"/>
        <w:jc w:val="both"/>
        <w:rPr>
          <w:sz w:val="24"/>
          <w:szCs w:val="24"/>
        </w:rPr>
      </w:pPr>
      <w:r w:rsidRPr="009B25FD">
        <w:rPr>
          <w:sz w:val="24"/>
          <w:szCs w:val="24"/>
        </w:rPr>
        <w:t>г) подготовка запрашиваемой информации с сопроводительным письмом или информационного письма для предоставления заявителю;</w:t>
      </w:r>
    </w:p>
    <w:p w:rsidR="00B06357" w:rsidRPr="009B25FD" w:rsidRDefault="00B06357" w:rsidP="00B06357">
      <w:pPr>
        <w:ind w:firstLine="709"/>
        <w:jc w:val="both"/>
        <w:rPr>
          <w:sz w:val="24"/>
          <w:szCs w:val="24"/>
        </w:rPr>
      </w:pPr>
      <w:r w:rsidRPr="009B25FD">
        <w:rPr>
          <w:sz w:val="24"/>
          <w:szCs w:val="24"/>
        </w:rPr>
        <w:t>д) в случае необходимости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06357" w:rsidRPr="009B25FD" w:rsidRDefault="00B06357" w:rsidP="00B06357">
      <w:pPr>
        <w:ind w:firstLine="709"/>
        <w:jc w:val="both"/>
        <w:rPr>
          <w:sz w:val="24"/>
          <w:szCs w:val="24"/>
        </w:rPr>
      </w:pPr>
      <w:r w:rsidRPr="009B25FD">
        <w:rPr>
          <w:sz w:val="24"/>
          <w:szCs w:val="24"/>
        </w:rPr>
        <w:t>Основанием для начала процедуры предоставления муниципальной услуги является получение запроса.</w:t>
      </w:r>
    </w:p>
    <w:p w:rsidR="00B06357" w:rsidRPr="009B25FD" w:rsidRDefault="00B06357" w:rsidP="00B06357">
      <w:pPr>
        <w:ind w:firstLine="709"/>
        <w:jc w:val="both"/>
        <w:rPr>
          <w:sz w:val="24"/>
          <w:szCs w:val="24"/>
        </w:rPr>
      </w:pPr>
      <w:r w:rsidRPr="009B25FD">
        <w:rPr>
          <w:sz w:val="24"/>
          <w:szCs w:val="24"/>
        </w:rPr>
        <w:t>Поступивший запрос регистрируется в течение трех дней с момента поступления в орган местного самоуправления в порядке делопроизводства (далее - в установленном порядке) и передается соответствующему специалисту для подготовки ответа в установленном порядке.</w:t>
      </w:r>
    </w:p>
    <w:p w:rsidR="00B06357" w:rsidRDefault="00B06357" w:rsidP="00B06357">
      <w:pPr>
        <w:ind w:firstLine="709"/>
        <w:jc w:val="both"/>
        <w:rPr>
          <w:sz w:val="24"/>
          <w:szCs w:val="24"/>
        </w:rPr>
      </w:pPr>
      <w:r w:rsidRPr="009B25FD">
        <w:rPr>
          <w:sz w:val="24"/>
          <w:szCs w:val="24"/>
        </w:rPr>
        <w:t>Максимальный срок исполнения процедуры – тридцать дней с момента регистрации запроса.</w:t>
      </w:r>
    </w:p>
    <w:p w:rsidR="00CE34FB" w:rsidRPr="00CE34FB" w:rsidRDefault="00CE34FB" w:rsidP="00CE34FB">
      <w:pPr>
        <w:widowControl w:val="0"/>
        <w:tabs>
          <w:tab w:val="left" w:pos="142"/>
          <w:tab w:val="left" w:pos="284"/>
        </w:tabs>
        <w:suppressAutoHyphens/>
        <w:ind w:firstLine="851"/>
        <w:jc w:val="both"/>
        <w:rPr>
          <w:rFonts w:eastAsia="Lucida Sans Unicode"/>
          <w:kern w:val="1"/>
          <w:sz w:val="24"/>
          <w:szCs w:val="24"/>
          <w:lang w:eastAsia="hi-IN" w:bidi="hi-IN"/>
        </w:rPr>
      </w:pPr>
      <w:r>
        <w:rPr>
          <w:rFonts w:eastAsia="Lucida Sans Unicode"/>
          <w:kern w:val="1"/>
          <w:sz w:val="24"/>
          <w:szCs w:val="24"/>
          <w:lang w:eastAsia="hi-IN" w:bidi="hi-IN"/>
        </w:rPr>
        <w:t>П</w:t>
      </w:r>
      <w:r w:rsidRPr="00CE34FB">
        <w:rPr>
          <w:rFonts w:eastAsia="Lucida Sans Unicode"/>
          <w:kern w:val="1"/>
          <w:sz w:val="24"/>
          <w:szCs w:val="24"/>
          <w:lang w:eastAsia="hi-IN" w:bidi="hi-IN"/>
        </w:rPr>
        <w:t>ри направлении запроса почтовой связью в администра</w:t>
      </w:r>
      <w:r>
        <w:rPr>
          <w:rFonts w:eastAsia="Lucida Sans Unicode"/>
          <w:kern w:val="1"/>
          <w:sz w:val="24"/>
          <w:szCs w:val="24"/>
          <w:lang w:eastAsia="hi-IN" w:bidi="hi-IN"/>
        </w:rPr>
        <w:t xml:space="preserve">цию </w:t>
      </w:r>
      <w:r w:rsidR="00475AB5">
        <w:rPr>
          <w:rFonts w:eastAsia="Lucida Sans Unicode"/>
          <w:kern w:val="1"/>
          <w:sz w:val="24"/>
          <w:szCs w:val="24"/>
          <w:lang w:eastAsia="hi-IN" w:bidi="hi-IN"/>
        </w:rPr>
        <w:t>–</w:t>
      </w:r>
      <w:r>
        <w:rPr>
          <w:rFonts w:eastAsia="Lucida Sans Unicode"/>
          <w:kern w:val="1"/>
          <w:sz w:val="24"/>
          <w:szCs w:val="24"/>
          <w:lang w:eastAsia="hi-IN" w:bidi="hi-IN"/>
        </w:rPr>
        <w:t xml:space="preserve"> </w:t>
      </w:r>
      <w:r w:rsidR="00475AB5">
        <w:rPr>
          <w:rFonts w:eastAsia="Lucida Sans Unicode"/>
          <w:kern w:val="1"/>
          <w:sz w:val="24"/>
          <w:szCs w:val="24"/>
          <w:lang w:eastAsia="hi-IN" w:bidi="hi-IN"/>
        </w:rPr>
        <w:t xml:space="preserve">регистрируется </w:t>
      </w:r>
      <w:r>
        <w:rPr>
          <w:rFonts w:eastAsia="Lucida Sans Unicode"/>
          <w:kern w:val="1"/>
          <w:sz w:val="24"/>
          <w:szCs w:val="24"/>
          <w:lang w:eastAsia="hi-IN" w:bidi="hi-IN"/>
        </w:rPr>
        <w:t>1 день с даты поступления.</w:t>
      </w:r>
    </w:p>
    <w:p w:rsidR="00CE34FB" w:rsidRPr="00CE34FB" w:rsidRDefault="00CE34FB" w:rsidP="00CE34FB">
      <w:pPr>
        <w:widowControl w:val="0"/>
        <w:tabs>
          <w:tab w:val="left" w:pos="142"/>
          <w:tab w:val="left" w:pos="284"/>
        </w:tabs>
        <w:suppressAutoHyphens/>
        <w:ind w:firstLine="851"/>
        <w:jc w:val="both"/>
        <w:rPr>
          <w:rFonts w:eastAsia="Lucida Sans Unicode"/>
          <w:kern w:val="1"/>
          <w:sz w:val="24"/>
          <w:szCs w:val="24"/>
          <w:lang w:eastAsia="hi-IN" w:bidi="hi-IN"/>
        </w:rPr>
      </w:pPr>
      <w:r>
        <w:rPr>
          <w:rFonts w:eastAsia="Lucida Sans Unicode"/>
          <w:kern w:val="1"/>
          <w:sz w:val="24"/>
          <w:szCs w:val="24"/>
          <w:lang w:eastAsia="hi-IN" w:bidi="hi-IN"/>
        </w:rPr>
        <w:t>П</w:t>
      </w:r>
      <w:r w:rsidRPr="00CE34FB">
        <w:rPr>
          <w:rFonts w:eastAsia="Lucida Sans Unicode"/>
          <w:kern w:val="1"/>
          <w:sz w:val="24"/>
          <w:szCs w:val="24"/>
          <w:lang w:eastAsia="hi-IN" w:bidi="hi-IN"/>
        </w:rPr>
        <w:t xml:space="preserve">ри направлении запроса на бумажном носителе из МФЦ в администрацию – </w:t>
      </w:r>
      <w:r w:rsidR="00475AB5">
        <w:rPr>
          <w:rFonts w:eastAsia="Lucida Sans Unicode"/>
          <w:kern w:val="1"/>
          <w:sz w:val="24"/>
          <w:szCs w:val="24"/>
          <w:lang w:eastAsia="hi-IN" w:bidi="hi-IN"/>
        </w:rPr>
        <w:t xml:space="preserve">регистрируется </w:t>
      </w:r>
      <w:r w:rsidRPr="00CE34FB">
        <w:rPr>
          <w:rFonts w:eastAsia="Lucida Sans Unicode"/>
          <w:kern w:val="1"/>
          <w:sz w:val="24"/>
          <w:szCs w:val="24"/>
          <w:lang w:eastAsia="hi-IN" w:bidi="hi-IN"/>
        </w:rPr>
        <w:t>1 день с даты поступления документов из ГБУ ЛО «МФЦ» в администрацию</w:t>
      </w:r>
      <w:r>
        <w:rPr>
          <w:rFonts w:eastAsia="Lucida Sans Unicode"/>
          <w:kern w:val="1"/>
          <w:sz w:val="24"/>
          <w:szCs w:val="24"/>
          <w:lang w:eastAsia="hi-IN" w:bidi="hi-IN"/>
        </w:rPr>
        <w:t>.</w:t>
      </w:r>
    </w:p>
    <w:p w:rsidR="00CE34FB" w:rsidRPr="00CE34FB" w:rsidRDefault="00CE34FB" w:rsidP="00CE34FB">
      <w:pPr>
        <w:widowControl w:val="0"/>
        <w:tabs>
          <w:tab w:val="left" w:pos="142"/>
          <w:tab w:val="left" w:pos="284"/>
        </w:tabs>
        <w:suppressAutoHyphens/>
        <w:ind w:firstLine="851"/>
        <w:jc w:val="both"/>
        <w:rPr>
          <w:rFonts w:eastAsia="Lucida Sans Unicode"/>
          <w:kern w:val="1"/>
          <w:sz w:val="24"/>
          <w:szCs w:val="24"/>
          <w:lang w:eastAsia="hi-IN" w:bidi="hi-IN"/>
        </w:rPr>
      </w:pPr>
      <w:r>
        <w:rPr>
          <w:rFonts w:eastAsia="Lucida Sans Unicode"/>
          <w:kern w:val="1"/>
          <w:sz w:val="24"/>
          <w:szCs w:val="24"/>
          <w:lang w:eastAsia="hi-IN" w:bidi="hi-IN"/>
        </w:rPr>
        <w:t>П</w:t>
      </w:r>
      <w:r w:rsidRPr="00CE34FB">
        <w:rPr>
          <w:rFonts w:eastAsia="Lucida Sans Unicode"/>
          <w:kern w:val="1"/>
          <w:sz w:val="24"/>
          <w:szCs w:val="24"/>
          <w:lang w:eastAsia="hi-IN" w:bidi="hi-IN"/>
        </w:rPr>
        <w:t xml:space="preserve">ри направлении запроса в форме электронного документа посредством ЕПГУ или ПГУ ЛО (при наличии технической возможности) – </w:t>
      </w:r>
      <w:r w:rsidR="00475AB5">
        <w:rPr>
          <w:rFonts w:eastAsia="Lucida Sans Unicode"/>
          <w:kern w:val="1"/>
          <w:sz w:val="24"/>
          <w:szCs w:val="24"/>
          <w:lang w:eastAsia="hi-IN" w:bidi="hi-IN"/>
        </w:rPr>
        <w:t xml:space="preserve">регистрируется </w:t>
      </w:r>
      <w:r w:rsidRPr="00CE34FB">
        <w:rPr>
          <w:rFonts w:eastAsia="Lucida Sans Unicode"/>
          <w:kern w:val="1"/>
          <w:sz w:val="24"/>
          <w:szCs w:val="24"/>
          <w:lang w:eastAsia="hi-IN" w:bidi="hi-IN"/>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06357" w:rsidRPr="009B25FD" w:rsidRDefault="00B06357" w:rsidP="00B06357">
      <w:pPr>
        <w:ind w:firstLine="709"/>
        <w:jc w:val="both"/>
        <w:rPr>
          <w:sz w:val="24"/>
          <w:szCs w:val="24"/>
        </w:rPr>
      </w:pPr>
      <w:r w:rsidRPr="009B25FD">
        <w:rPr>
          <w:sz w:val="24"/>
          <w:szCs w:val="24"/>
        </w:rPr>
        <w:t>Специалист, уполномоченный предоставлять информацию, проверяет поступивший запрос на предмет отсутствия оснований для отказа в предоставлении муниципальной услуги.</w:t>
      </w:r>
    </w:p>
    <w:p w:rsidR="00B06357" w:rsidRPr="009B25FD" w:rsidRDefault="00B06357" w:rsidP="00B06357">
      <w:pPr>
        <w:ind w:firstLine="709"/>
        <w:jc w:val="both"/>
        <w:rPr>
          <w:sz w:val="24"/>
          <w:szCs w:val="24"/>
        </w:rPr>
      </w:pPr>
      <w:r w:rsidRPr="009B25FD">
        <w:rPr>
          <w:sz w:val="24"/>
          <w:szCs w:val="24"/>
        </w:rPr>
        <w:t>В случае, если основания для отказа в предоставлении муниципальной услуги имеются, специалист, готовит письмо заявителю об отказе в предоставлении муниципальной услуги (далее - информационное письмо) с указанием причин отказа в предоставлении муниципальной услуги.</w:t>
      </w:r>
    </w:p>
    <w:p w:rsidR="00B06357" w:rsidRPr="009B25FD" w:rsidRDefault="00B06357" w:rsidP="00B06357">
      <w:pPr>
        <w:ind w:firstLine="709"/>
        <w:jc w:val="both"/>
        <w:rPr>
          <w:sz w:val="24"/>
          <w:szCs w:val="24"/>
        </w:rPr>
      </w:pPr>
      <w:r w:rsidRPr="009B25FD">
        <w:rPr>
          <w:sz w:val="24"/>
          <w:szCs w:val="24"/>
        </w:rPr>
        <w:t>В случае отсутствия оснований для отказа в предоставлении муниципальной услуги, специалист, уполномоченный предоставлять информацию, предоставляет информацию.</w:t>
      </w:r>
    </w:p>
    <w:p w:rsidR="00B06357" w:rsidRPr="009B25FD" w:rsidRDefault="00B06357" w:rsidP="00B06357">
      <w:pPr>
        <w:autoSpaceDE w:val="0"/>
        <w:autoSpaceDN w:val="0"/>
        <w:adjustRightInd w:val="0"/>
        <w:ind w:firstLine="540"/>
        <w:jc w:val="both"/>
        <w:outlineLvl w:val="0"/>
        <w:rPr>
          <w:sz w:val="24"/>
          <w:szCs w:val="24"/>
        </w:rPr>
      </w:pPr>
      <w:r w:rsidRPr="009B25FD">
        <w:rPr>
          <w:sz w:val="24"/>
          <w:szCs w:val="24"/>
        </w:rPr>
        <w:t xml:space="preserve">Письменное обращение или обращение, полученное в электронном виде,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w:t>
      </w:r>
      <w:r w:rsidRPr="009B25FD">
        <w:rPr>
          <w:sz w:val="24"/>
          <w:szCs w:val="24"/>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06357" w:rsidRPr="009B25FD" w:rsidRDefault="00B06357" w:rsidP="00B06357">
      <w:pPr>
        <w:autoSpaceDE w:val="0"/>
        <w:autoSpaceDN w:val="0"/>
        <w:adjustRightInd w:val="0"/>
        <w:ind w:firstLine="540"/>
        <w:jc w:val="both"/>
        <w:outlineLvl w:val="0"/>
        <w:rPr>
          <w:sz w:val="24"/>
          <w:szCs w:val="24"/>
        </w:rPr>
      </w:pPr>
      <w:r w:rsidRPr="009B25FD">
        <w:rPr>
          <w:sz w:val="24"/>
          <w:szCs w:val="24"/>
        </w:rPr>
        <w:t>В случае, если решение поставленных в письменном обращении или обращении, полученном в электронном виде,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06357" w:rsidRPr="009B25FD" w:rsidRDefault="00B06357" w:rsidP="00B06357">
      <w:pPr>
        <w:ind w:firstLine="709"/>
        <w:jc w:val="both"/>
        <w:rPr>
          <w:sz w:val="24"/>
          <w:szCs w:val="24"/>
        </w:rPr>
      </w:pPr>
      <w:r w:rsidRPr="009B25FD">
        <w:rPr>
          <w:sz w:val="24"/>
          <w:szCs w:val="24"/>
        </w:rPr>
        <w:t>Специалист, уполномоченный предоставлять информацию, передает информационное письмо на подпись должностному лицу в срок, обеспечивающий соблюдение максимального срока исполнения процедуры.</w:t>
      </w:r>
    </w:p>
    <w:p w:rsidR="00B06357" w:rsidRPr="009B25FD" w:rsidRDefault="00B06357" w:rsidP="00B06357">
      <w:pPr>
        <w:ind w:firstLine="709"/>
        <w:jc w:val="both"/>
        <w:rPr>
          <w:sz w:val="24"/>
          <w:szCs w:val="24"/>
        </w:rPr>
      </w:pPr>
      <w:r w:rsidRPr="009B25FD">
        <w:rPr>
          <w:sz w:val="24"/>
          <w:szCs w:val="24"/>
        </w:rPr>
        <w:t>Должностное лицо подписывает информационное письмо.</w:t>
      </w:r>
    </w:p>
    <w:p w:rsidR="00B06357" w:rsidRDefault="00B06357" w:rsidP="00B06357">
      <w:pPr>
        <w:ind w:firstLine="709"/>
        <w:jc w:val="both"/>
        <w:rPr>
          <w:sz w:val="24"/>
          <w:szCs w:val="24"/>
        </w:rPr>
      </w:pPr>
      <w:r w:rsidRPr="009B25FD">
        <w:rPr>
          <w:sz w:val="24"/>
          <w:szCs w:val="24"/>
        </w:rPr>
        <w:t>Специалист, уполномоченный предоставлять информацию, передает подписанные документы для регистрации и направления почтовым отправлением или на электронный адрес заявителю в установленном порядке.</w:t>
      </w:r>
    </w:p>
    <w:p w:rsidR="00CE34FB" w:rsidRPr="006A0984" w:rsidRDefault="00CE34FB" w:rsidP="00CE34FB">
      <w:pPr>
        <w:ind w:firstLine="851"/>
        <w:jc w:val="both"/>
        <w:rPr>
          <w:sz w:val="24"/>
          <w:szCs w:val="24"/>
        </w:rPr>
      </w:pPr>
      <w:r w:rsidRPr="006A0984">
        <w:rPr>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34FB" w:rsidRPr="006A0984" w:rsidRDefault="00CE34FB" w:rsidP="00CE34FB">
      <w:pPr>
        <w:ind w:firstLine="851"/>
        <w:jc w:val="both"/>
        <w:rPr>
          <w:sz w:val="24"/>
          <w:szCs w:val="24"/>
        </w:rPr>
      </w:pPr>
      <w:r w:rsidRPr="006A0984">
        <w:rPr>
          <w:sz w:val="24"/>
          <w:szCs w:val="24"/>
        </w:rPr>
        <w:t>а) определяет предмет обращения;</w:t>
      </w:r>
    </w:p>
    <w:p w:rsidR="00CE34FB" w:rsidRPr="006A0984" w:rsidRDefault="00CE34FB" w:rsidP="00CE34FB">
      <w:pPr>
        <w:ind w:firstLine="851"/>
        <w:jc w:val="both"/>
        <w:rPr>
          <w:sz w:val="24"/>
          <w:szCs w:val="24"/>
        </w:rPr>
      </w:pPr>
      <w:r w:rsidRPr="006A0984">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E34FB" w:rsidRPr="006A0984" w:rsidRDefault="00CE34FB" w:rsidP="00CE34FB">
      <w:pPr>
        <w:ind w:firstLine="851"/>
        <w:jc w:val="both"/>
        <w:rPr>
          <w:sz w:val="24"/>
          <w:szCs w:val="24"/>
        </w:rPr>
      </w:pPr>
      <w:r>
        <w:rPr>
          <w:sz w:val="24"/>
          <w:szCs w:val="24"/>
        </w:rPr>
        <w:t xml:space="preserve">в) </w:t>
      </w:r>
      <w:r w:rsidRPr="006A0984">
        <w:rPr>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w:t>
      </w:r>
      <w:r w:rsidR="00AC7B91" w:rsidRPr="006A0984">
        <w:rPr>
          <w:sz w:val="24"/>
          <w:szCs w:val="24"/>
        </w:rPr>
        <w:t>или индивидуального</w:t>
      </w:r>
      <w:r w:rsidRPr="006A0984">
        <w:rPr>
          <w:sz w:val="24"/>
          <w:szCs w:val="24"/>
        </w:rPr>
        <w:t xml:space="preserve"> предпринимателя;</w:t>
      </w:r>
    </w:p>
    <w:p w:rsidR="00CE34FB" w:rsidRPr="006A0984" w:rsidRDefault="00CE34FB" w:rsidP="00CE34FB">
      <w:pPr>
        <w:ind w:firstLine="851"/>
        <w:jc w:val="both"/>
        <w:rPr>
          <w:sz w:val="24"/>
          <w:szCs w:val="24"/>
        </w:rPr>
      </w:pPr>
      <w:r>
        <w:rPr>
          <w:sz w:val="24"/>
          <w:szCs w:val="24"/>
        </w:rPr>
        <w:t>г</w:t>
      </w:r>
      <w:r w:rsidRPr="006A0984">
        <w:rPr>
          <w:sz w:val="24"/>
          <w:szCs w:val="24"/>
        </w:rPr>
        <w:t>) проводит проверку правильности заполнения обращения;</w:t>
      </w:r>
    </w:p>
    <w:p w:rsidR="00CE34FB" w:rsidRPr="006A0984" w:rsidRDefault="00CE34FB" w:rsidP="00CE34FB">
      <w:pPr>
        <w:ind w:firstLine="851"/>
        <w:jc w:val="both"/>
        <w:rPr>
          <w:sz w:val="24"/>
          <w:szCs w:val="24"/>
        </w:rPr>
      </w:pPr>
      <w:r>
        <w:rPr>
          <w:sz w:val="24"/>
          <w:szCs w:val="24"/>
        </w:rPr>
        <w:t>д</w:t>
      </w:r>
      <w:r w:rsidRPr="006A0984">
        <w:rPr>
          <w:sz w:val="24"/>
          <w:szCs w:val="24"/>
        </w:rPr>
        <w:t>) проводит проверку укомплектованности пакета документов;</w:t>
      </w:r>
    </w:p>
    <w:p w:rsidR="00CE34FB" w:rsidRPr="006A0984" w:rsidRDefault="00CE34FB" w:rsidP="00CE34FB">
      <w:pPr>
        <w:ind w:firstLine="851"/>
        <w:jc w:val="both"/>
        <w:rPr>
          <w:sz w:val="24"/>
          <w:szCs w:val="24"/>
        </w:rPr>
      </w:pPr>
      <w:r>
        <w:rPr>
          <w:sz w:val="24"/>
          <w:szCs w:val="24"/>
        </w:rPr>
        <w:t>е</w:t>
      </w:r>
      <w:r w:rsidRPr="006A098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34FB" w:rsidRPr="006A0984" w:rsidRDefault="00CE34FB" w:rsidP="00CE34FB">
      <w:pPr>
        <w:ind w:firstLine="851"/>
        <w:jc w:val="both"/>
        <w:rPr>
          <w:sz w:val="24"/>
          <w:szCs w:val="24"/>
        </w:rPr>
      </w:pPr>
      <w:r>
        <w:rPr>
          <w:sz w:val="24"/>
          <w:szCs w:val="24"/>
        </w:rPr>
        <w:t>ж</w:t>
      </w:r>
      <w:r w:rsidRPr="006A0984">
        <w:rPr>
          <w:sz w:val="24"/>
          <w:szCs w:val="24"/>
        </w:rPr>
        <w:t>) заверяет электронное дело своей электронной подписью (далее - ЭП);</w:t>
      </w:r>
    </w:p>
    <w:p w:rsidR="00CE34FB" w:rsidRPr="006A0984" w:rsidRDefault="00CE34FB" w:rsidP="00CE34FB">
      <w:pPr>
        <w:ind w:firstLine="851"/>
        <w:jc w:val="both"/>
        <w:rPr>
          <w:sz w:val="24"/>
          <w:szCs w:val="24"/>
        </w:rPr>
      </w:pPr>
      <w:r>
        <w:rPr>
          <w:sz w:val="24"/>
          <w:szCs w:val="24"/>
        </w:rPr>
        <w:t>з</w:t>
      </w:r>
      <w:r w:rsidRPr="006A0984">
        <w:rPr>
          <w:sz w:val="24"/>
          <w:szCs w:val="24"/>
        </w:rPr>
        <w:t xml:space="preserve">) направляет копии документов и реестр документов в </w:t>
      </w:r>
      <w:r>
        <w:rPr>
          <w:sz w:val="24"/>
          <w:szCs w:val="24"/>
        </w:rPr>
        <w:t>а</w:t>
      </w:r>
      <w:r w:rsidRPr="006A0984">
        <w:rPr>
          <w:sz w:val="24"/>
          <w:szCs w:val="24"/>
        </w:rPr>
        <w:t>дминистрацию:</w:t>
      </w:r>
    </w:p>
    <w:p w:rsidR="00CE34FB" w:rsidRPr="006A0984" w:rsidRDefault="00CE34FB" w:rsidP="00CE34FB">
      <w:pPr>
        <w:ind w:firstLine="851"/>
        <w:jc w:val="both"/>
        <w:rPr>
          <w:sz w:val="24"/>
          <w:szCs w:val="24"/>
        </w:rPr>
      </w:pPr>
      <w:r w:rsidRPr="006A0984">
        <w:rPr>
          <w:sz w:val="24"/>
          <w:szCs w:val="24"/>
        </w:rPr>
        <w:t xml:space="preserve"> в электронном виде (в составе пакетов электронных дел) в день обращения заявителя в МФЦ;</w:t>
      </w:r>
    </w:p>
    <w:p w:rsidR="00CE34FB" w:rsidRPr="006A0984" w:rsidRDefault="00CE34FB" w:rsidP="00CE34FB">
      <w:pPr>
        <w:ind w:firstLine="851"/>
        <w:jc w:val="both"/>
        <w:rPr>
          <w:sz w:val="24"/>
          <w:szCs w:val="24"/>
        </w:rPr>
      </w:pPr>
      <w:r w:rsidRPr="006A0984">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E34FB" w:rsidRPr="006A0984" w:rsidRDefault="00CE34FB" w:rsidP="00CE34FB">
      <w:pPr>
        <w:ind w:firstLine="851"/>
        <w:jc w:val="both"/>
        <w:rPr>
          <w:sz w:val="24"/>
          <w:szCs w:val="24"/>
        </w:rPr>
      </w:pPr>
      <w:r w:rsidRPr="006A0984">
        <w:rPr>
          <w:sz w:val="24"/>
          <w:szCs w:val="24"/>
        </w:rPr>
        <w:t>По окончании приема документов специалист МФЦ выдает заявителю расписку в приеме документов.</w:t>
      </w:r>
    </w:p>
    <w:p w:rsidR="00CE34FB" w:rsidRPr="006A0984" w:rsidRDefault="00CE34FB" w:rsidP="00CE34FB">
      <w:pPr>
        <w:ind w:firstLine="851"/>
        <w:jc w:val="both"/>
        <w:rPr>
          <w:sz w:val="24"/>
          <w:szCs w:val="24"/>
        </w:rPr>
      </w:pPr>
      <w:r w:rsidRPr="006A0984">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AC7B91">
        <w:rPr>
          <w:sz w:val="24"/>
          <w:szCs w:val="24"/>
        </w:rPr>
        <w:t>а</w:t>
      </w:r>
      <w:r w:rsidR="00AC7B91" w:rsidRPr="006A0984">
        <w:rPr>
          <w:sz w:val="24"/>
          <w:szCs w:val="24"/>
        </w:rPr>
        <w:t>дминистрации</w:t>
      </w:r>
      <w:r w:rsidR="00AC7B91">
        <w:rPr>
          <w:sz w:val="24"/>
          <w:szCs w:val="24"/>
        </w:rPr>
        <w:t xml:space="preserve">, </w:t>
      </w:r>
      <w:r w:rsidR="00AC7B91" w:rsidRPr="006A0984">
        <w:rPr>
          <w:sz w:val="24"/>
          <w:szCs w:val="24"/>
        </w:rPr>
        <w:t>ответственное</w:t>
      </w:r>
      <w:r w:rsidRPr="006A0984">
        <w:rPr>
          <w:sz w:val="24"/>
          <w:szCs w:val="24"/>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E34FB" w:rsidRPr="006A0984" w:rsidRDefault="00CE34FB" w:rsidP="00CE34FB">
      <w:pPr>
        <w:ind w:firstLine="851"/>
        <w:jc w:val="both"/>
        <w:rPr>
          <w:sz w:val="24"/>
          <w:szCs w:val="24"/>
        </w:rPr>
      </w:pPr>
      <w:r w:rsidRPr="006A0984">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E34FB" w:rsidRPr="006A0984" w:rsidRDefault="00CE34FB" w:rsidP="00CE34FB">
      <w:pPr>
        <w:ind w:firstLine="851"/>
        <w:jc w:val="both"/>
        <w:rPr>
          <w:sz w:val="24"/>
          <w:szCs w:val="24"/>
        </w:rPr>
      </w:pPr>
      <w:r w:rsidRPr="006A0984">
        <w:rPr>
          <w:sz w:val="24"/>
          <w:szCs w:val="24"/>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E34FB" w:rsidRPr="006A0984" w:rsidRDefault="00CE34FB" w:rsidP="00CE34FB">
      <w:pPr>
        <w:ind w:firstLine="851"/>
        <w:jc w:val="both"/>
        <w:rPr>
          <w:sz w:val="24"/>
          <w:szCs w:val="24"/>
        </w:rPr>
      </w:pPr>
      <w:r w:rsidRPr="006A0984">
        <w:rPr>
          <w:sz w:val="24"/>
          <w:szCs w:val="24"/>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CE34FB" w:rsidRPr="006A0984" w:rsidRDefault="00CE34FB" w:rsidP="00CE34FB">
      <w:pPr>
        <w:ind w:firstLine="851"/>
        <w:jc w:val="both"/>
        <w:rPr>
          <w:b/>
          <w:sz w:val="24"/>
          <w:szCs w:val="24"/>
        </w:rPr>
      </w:pPr>
      <w:r w:rsidRPr="006A0984">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Pr>
          <w:sz w:val="24"/>
          <w:szCs w:val="24"/>
        </w:rPr>
        <w:t>а</w:t>
      </w:r>
      <w:r w:rsidRPr="006A0984">
        <w:rPr>
          <w:sz w:val="24"/>
          <w:szCs w:val="24"/>
        </w:rPr>
        <w:t>дминистрации сообщает заявителю о принятом решении по телефону (с записью даты и времени телефонного звонка</w:t>
      </w:r>
      <w:r>
        <w:rPr>
          <w:sz w:val="24"/>
          <w:szCs w:val="24"/>
        </w:rPr>
        <w:t>)</w:t>
      </w:r>
      <w:r w:rsidRPr="006A0984">
        <w:rPr>
          <w:sz w:val="24"/>
          <w:szCs w:val="24"/>
        </w:rPr>
        <w:t>, а также о возможности получения документов в МФЦ.</w:t>
      </w:r>
    </w:p>
    <w:p w:rsidR="00CE34FB" w:rsidRPr="009B25FD" w:rsidRDefault="00CE34FB" w:rsidP="00B06357">
      <w:pPr>
        <w:ind w:firstLine="709"/>
        <w:jc w:val="both"/>
        <w:rPr>
          <w:sz w:val="24"/>
          <w:szCs w:val="24"/>
        </w:rPr>
      </w:pPr>
    </w:p>
    <w:p w:rsidR="00B06357" w:rsidRPr="009B25FD" w:rsidRDefault="00B06357" w:rsidP="00B06357">
      <w:pPr>
        <w:spacing w:before="120"/>
        <w:jc w:val="center"/>
        <w:rPr>
          <w:b/>
          <w:sz w:val="24"/>
          <w:szCs w:val="24"/>
        </w:rPr>
      </w:pPr>
      <w:r w:rsidRPr="009B25FD">
        <w:rPr>
          <w:b/>
          <w:sz w:val="24"/>
          <w:szCs w:val="24"/>
        </w:rPr>
        <w:t>4. ФОРМЫ КОНТРОЛЯ ЗА ИСПОЛНЕНИЕМ</w:t>
      </w:r>
    </w:p>
    <w:p w:rsidR="00B06357" w:rsidRPr="009B25FD" w:rsidRDefault="00B06357" w:rsidP="00B06357">
      <w:pPr>
        <w:jc w:val="center"/>
        <w:rPr>
          <w:b/>
          <w:sz w:val="24"/>
          <w:szCs w:val="24"/>
        </w:rPr>
      </w:pPr>
      <w:r w:rsidRPr="009B25FD">
        <w:rPr>
          <w:b/>
          <w:sz w:val="24"/>
          <w:szCs w:val="24"/>
        </w:rPr>
        <w:t>АДМИНИСТРАТИВНОГО РЕГЛАМЕНТА</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Сосновоборского городского округа проверок исполнения положений настоящего административного регламента, иных нормативных правовых актов.</w:t>
      </w:r>
    </w:p>
    <w:p w:rsidR="00AC7B91" w:rsidRPr="00AC7B91" w:rsidRDefault="00475AB5" w:rsidP="00AC7B91">
      <w:pPr>
        <w:widowControl w:val="0"/>
        <w:tabs>
          <w:tab w:val="left" w:pos="142"/>
          <w:tab w:val="left" w:pos="284"/>
        </w:tabs>
        <w:suppressAutoHyphens/>
        <w:ind w:firstLine="851"/>
        <w:jc w:val="both"/>
        <w:rPr>
          <w:rFonts w:eastAsia="Lucida Sans Unicode"/>
          <w:kern w:val="1"/>
          <w:sz w:val="24"/>
          <w:szCs w:val="24"/>
          <w:lang w:eastAsia="hi-IN" w:bidi="hi-IN"/>
        </w:rPr>
      </w:pPr>
      <w:r>
        <w:rPr>
          <w:rFonts w:eastAsia="Lucida Sans Unicode"/>
          <w:kern w:val="1"/>
          <w:sz w:val="24"/>
          <w:szCs w:val="24"/>
          <w:lang w:eastAsia="hi-IN" w:bidi="hi-IN"/>
        </w:rPr>
        <w:t>4.2</w:t>
      </w:r>
      <w:r w:rsidR="00AC7B91" w:rsidRPr="00AC7B91">
        <w:rPr>
          <w:rFonts w:eastAsia="Lucida Sans Unicode"/>
          <w:kern w:val="1"/>
          <w:sz w:val="24"/>
          <w:szCs w:val="24"/>
          <w:lang w:eastAsia="hi-IN" w:bidi="hi-IN"/>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Руководитель администрации несет персональную ответственность за обеспечение предоставления муниципальной услуги.</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Работники администрации при предоставлении муниципальной услуги несут персональную ответственность:</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за неисполнение или ненадлежащее исполнение административных процедур при предоставлении муниципальной услуги;</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за действия (бездействие), влекущие нарушение прав и законных интересов физических или юридических лиц, индивидуальных предпринимателей.</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7B91" w:rsidRPr="00AC7B91" w:rsidRDefault="00AC7B91" w:rsidP="00AC7B91">
      <w:pPr>
        <w:widowControl w:val="0"/>
        <w:tabs>
          <w:tab w:val="left" w:pos="142"/>
          <w:tab w:val="left" w:pos="284"/>
        </w:tabs>
        <w:suppressAutoHyphens/>
        <w:ind w:firstLine="851"/>
        <w:jc w:val="both"/>
        <w:rPr>
          <w:rFonts w:eastAsia="Lucida Sans Unicode"/>
          <w:kern w:val="1"/>
          <w:sz w:val="24"/>
          <w:szCs w:val="24"/>
          <w:lang w:eastAsia="hi-IN" w:bidi="hi-IN"/>
        </w:rPr>
      </w:pPr>
      <w:r w:rsidRPr="00AC7B91">
        <w:rPr>
          <w:rFonts w:eastAsia="Lucida Sans Unicode"/>
          <w:kern w:val="1"/>
          <w:sz w:val="24"/>
          <w:szCs w:val="24"/>
          <w:lang w:eastAsia="hi-IN" w:bidi="hi-I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C7B91" w:rsidRPr="00AC7B91" w:rsidRDefault="00AC7B91" w:rsidP="00AC7B91">
      <w:pPr>
        <w:widowControl w:val="0"/>
        <w:tabs>
          <w:tab w:val="left" w:pos="142"/>
          <w:tab w:val="left" w:pos="284"/>
        </w:tabs>
        <w:suppressAutoHyphens/>
        <w:ind w:firstLine="851"/>
        <w:jc w:val="both"/>
        <w:rPr>
          <w:rFonts w:eastAsia="Lucida Sans Unicode"/>
          <w:b/>
          <w:bCs/>
          <w:kern w:val="1"/>
          <w:sz w:val="24"/>
          <w:szCs w:val="24"/>
          <w:lang w:eastAsia="hi-IN" w:bidi="hi-IN"/>
        </w:rPr>
      </w:pPr>
      <w:r w:rsidRPr="00AC7B91">
        <w:rPr>
          <w:rFonts w:eastAsia="Lucida Sans Unicode"/>
          <w:kern w:val="1"/>
          <w:sz w:val="24"/>
          <w:szCs w:val="24"/>
          <w:lang w:eastAsia="hi-IN" w:bidi="hi-IN"/>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F977EA">
        <w:rPr>
          <w:rFonts w:eastAsia="Lucida Sans Unicode"/>
          <w:kern w:val="1"/>
          <w:sz w:val="24"/>
          <w:szCs w:val="24"/>
          <w:lang w:eastAsia="hi-IN" w:bidi="hi-IN"/>
        </w:rPr>
        <w:t>комитет</w:t>
      </w:r>
      <w:r w:rsidRPr="00AC7B91">
        <w:rPr>
          <w:rFonts w:eastAsia="Lucida Sans Unicode"/>
          <w:kern w:val="1"/>
          <w:sz w:val="24"/>
          <w:szCs w:val="24"/>
          <w:lang w:eastAsia="hi-IN" w:bidi="hi-IN"/>
        </w:rPr>
        <w:t>ом экономического развития и инвестиционной деятельности Ленинградской области.</w:t>
      </w:r>
    </w:p>
    <w:p w:rsidR="00B06357" w:rsidRPr="009B25FD" w:rsidRDefault="00B06357" w:rsidP="00B06357">
      <w:pPr>
        <w:spacing w:before="120"/>
        <w:jc w:val="center"/>
        <w:rPr>
          <w:b/>
          <w:sz w:val="10"/>
          <w:szCs w:val="10"/>
        </w:rPr>
      </w:pPr>
    </w:p>
    <w:p w:rsidR="00B06357" w:rsidRPr="009B25FD" w:rsidRDefault="00B06357" w:rsidP="00B06357">
      <w:pPr>
        <w:spacing w:before="120"/>
        <w:jc w:val="center"/>
        <w:rPr>
          <w:b/>
          <w:sz w:val="24"/>
          <w:szCs w:val="24"/>
        </w:rPr>
      </w:pPr>
      <w:r w:rsidRPr="009B25FD">
        <w:rPr>
          <w:b/>
          <w:sz w:val="24"/>
          <w:szCs w:val="24"/>
        </w:rPr>
        <w:t xml:space="preserve">5. </w:t>
      </w:r>
      <w:r w:rsidRPr="009B25FD">
        <w:rPr>
          <w:rFonts w:eastAsiaTheme="minorHAnsi"/>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7B91" w:rsidRPr="006A0984" w:rsidRDefault="00AC7B91" w:rsidP="00AC7B91">
      <w:pPr>
        <w:ind w:firstLine="851"/>
        <w:jc w:val="both"/>
        <w:rPr>
          <w:sz w:val="24"/>
          <w:szCs w:val="24"/>
        </w:rPr>
      </w:pPr>
      <w:r w:rsidRPr="006A0984">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7B91" w:rsidRPr="006A0984" w:rsidRDefault="00AC7B91" w:rsidP="00AC7B91">
      <w:pPr>
        <w:ind w:firstLine="851"/>
        <w:jc w:val="both"/>
        <w:rPr>
          <w:sz w:val="24"/>
          <w:szCs w:val="24"/>
        </w:rPr>
      </w:pPr>
      <w:r w:rsidRPr="006A098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7B91" w:rsidRPr="006A0984" w:rsidRDefault="00AC7B91" w:rsidP="00AC7B91">
      <w:pPr>
        <w:ind w:firstLine="851"/>
        <w:jc w:val="both"/>
        <w:rPr>
          <w:sz w:val="24"/>
          <w:szCs w:val="24"/>
        </w:rPr>
      </w:pPr>
      <w:r w:rsidRPr="006A0984">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A0984">
        <w:rPr>
          <w:sz w:val="24"/>
          <w:szCs w:val="24"/>
        </w:rPr>
        <w:br/>
        <w:t>№ 210-ФЗ;</w:t>
      </w:r>
    </w:p>
    <w:p w:rsidR="00AC7B91" w:rsidRPr="006A0984" w:rsidRDefault="00AC7B91" w:rsidP="00AC7B91">
      <w:pPr>
        <w:ind w:firstLine="851"/>
        <w:jc w:val="both"/>
        <w:rPr>
          <w:sz w:val="24"/>
          <w:szCs w:val="24"/>
        </w:rPr>
      </w:pPr>
      <w:r w:rsidRPr="006A098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7B91" w:rsidRPr="006A0984" w:rsidRDefault="00AC7B91" w:rsidP="00AC7B91">
      <w:pPr>
        <w:ind w:firstLine="851"/>
        <w:jc w:val="both"/>
        <w:rPr>
          <w:sz w:val="24"/>
          <w:szCs w:val="24"/>
        </w:rPr>
      </w:pPr>
      <w:r w:rsidRPr="006A098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7B91" w:rsidRPr="006A0984" w:rsidRDefault="00AC7B91" w:rsidP="00AC7B91">
      <w:pPr>
        <w:ind w:firstLine="851"/>
        <w:jc w:val="both"/>
        <w:rPr>
          <w:sz w:val="24"/>
          <w:szCs w:val="24"/>
        </w:rPr>
      </w:pPr>
      <w:r w:rsidRPr="006A098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7B91" w:rsidRPr="006A0984" w:rsidRDefault="00AC7B91" w:rsidP="00AC7B91">
      <w:pPr>
        <w:ind w:firstLine="851"/>
        <w:jc w:val="both"/>
        <w:rPr>
          <w:sz w:val="24"/>
          <w:szCs w:val="24"/>
        </w:rPr>
      </w:pPr>
      <w:r w:rsidRPr="006A098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7B91" w:rsidRPr="006A0984" w:rsidRDefault="00AC7B91" w:rsidP="00AC7B91">
      <w:pPr>
        <w:ind w:firstLine="851"/>
        <w:jc w:val="both"/>
        <w:rPr>
          <w:sz w:val="24"/>
          <w:szCs w:val="24"/>
        </w:rPr>
      </w:pPr>
      <w:r w:rsidRPr="006A098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7B91" w:rsidRPr="006A0984" w:rsidRDefault="00AC7B91" w:rsidP="00AC7B91">
      <w:pPr>
        <w:ind w:firstLine="851"/>
        <w:jc w:val="both"/>
        <w:rPr>
          <w:sz w:val="24"/>
          <w:szCs w:val="24"/>
        </w:rPr>
      </w:pPr>
      <w:r w:rsidRPr="006A098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7B91" w:rsidRPr="006A0984" w:rsidRDefault="00AC7B91" w:rsidP="00AC7B91">
      <w:pPr>
        <w:ind w:firstLine="851"/>
        <w:jc w:val="both"/>
        <w:rPr>
          <w:sz w:val="24"/>
          <w:szCs w:val="24"/>
        </w:rPr>
      </w:pPr>
      <w:r w:rsidRPr="006A0984">
        <w:rPr>
          <w:sz w:val="24"/>
          <w:szCs w:val="24"/>
        </w:rPr>
        <w:lastRenderedPageBreak/>
        <w:t>8) нарушение срока или порядка выдачи документов по результатам предоставления муниципальной услуги;</w:t>
      </w:r>
    </w:p>
    <w:p w:rsidR="00475AB5" w:rsidRDefault="00AC7B91" w:rsidP="00AC7B91">
      <w:pPr>
        <w:ind w:firstLine="851"/>
        <w:jc w:val="both"/>
        <w:rPr>
          <w:sz w:val="24"/>
          <w:szCs w:val="24"/>
        </w:rPr>
      </w:pPr>
      <w:r w:rsidRPr="006A0984">
        <w:rPr>
          <w:sz w:val="24"/>
          <w:szCs w:val="24"/>
        </w:rPr>
        <w:t xml:space="preserve">9) </w:t>
      </w:r>
      <w:r w:rsidR="00475AB5" w:rsidRPr="00475AB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7B91" w:rsidRPr="006A0984" w:rsidRDefault="00AC7B91" w:rsidP="00AC7B91">
      <w:pPr>
        <w:ind w:firstLine="851"/>
        <w:jc w:val="both"/>
        <w:rPr>
          <w:sz w:val="24"/>
          <w:szCs w:val="24"/>
        </w:rPr>
      </w:pPr>
      <w:r w:rsidRPr="006A098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7B91" w:rsidRPr="006A0984" w:rsidRDefault="00AC7B91" w:rsidP="00AC7B91">
      <w:pPr>
        <w:ind w:firstLine="851"/>
        <w:jc w:val="both"/>
        <w:rPr>
          <w:sz w:val="24"/>
          <w:szCs w:val="24"/>
        </w:rPr>
      </w:pPr>
      <w:r w:rsidRPr="006A0984">
        <w:rPr>
          <w:sz w:val="24"/>
          <w:szCs w:val="24"/>
        </w:rPr>
        <w:t>5.3. Жалоба подается в письменной форме на бумажном носителе, в электронной форме в орган, предоставляющий муниципальную услугу, ГБУ</w:t>
      </w:r>
      <w:r>
        <w:rPr>
          <w:sz w:val="24"/>
          <w:szCs w:val="24"/>
        </w:rPr>
        <w:t xml:space="preserve"> </w:t>
      </w:r>
      <w:r w:rsidRPr="006A0984">
        <w:rPr>
          <w:sz w:val="24"/>
          <w:szCs w:val="24"/>
        </w:rPr>
        <w:t>ЛО</w:t>
      </w:r>
      <w:r>
        <w:rPr>
          <w:sz w:val="24"/>
          <w:szCs w:val="24"/>
        </w:rPr>
        <w:t xml:space="preserve"> </w:t>
      </w:r>
      <w:r w:rsidRPr="006A0984">
        <w:rPr>
          <w:sz w:val="24"/>
          <w:szCs w:val="24"/>
        </w:rPr>
        <w:t xml:space="preserve">«МФЦ» либо в </w:t>
      </w:r>
      <w:r w:rsidR="00F977EA">
        <w:rPr>
          <w:sz w:val="24"/>
          <w:szCs w:val="24"/>
        </w:rPr>
        <w:t>комитет</w:t>
      </w:r>
      <w:r w:rsidRPr="006A0984">
        <w:rPr>
          <w:sz w:val="24"/>
          <w:szCs w:val="24"/>
        </w:rPr>
        <w:t xml:space="preserve">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C7B91" w:rsidRPr="006A0984" w:rsidRDefault="00AC7B91" w:rsidP="00AC7B91">
      <w:pPr>
        <w:ind w:firstLine="851"/>
        <w:jc w:val="both"/>
        <w:rPr>
          <w:sz w:val="24"/>
          <w:szCs w:val="24"/>
        </w:rPr>
      </w:pPr>
      <w:r w:rsidRPr="006A098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02F52">
        <w:rPr>
          <w:sz w:val="24"/>
          <w:szCs w:val="24"/>
        </w:rPr>
        <w:t>онно-телекоммуникационной сети «</w:t>
      </w:r>
      <w:r w:rsidRPr="006A0984">
        <w:rPr>
          <w:sz w:val="24"/>
          <w:szCs w:val="24"/>
        </w:rPr>
        <w:t>Инт</w:t>
      </w:r>
      <w:r w:rsidR="00402F52">
        <w:rPr>
          <w:sz w:val="24"/>
          <w:szCs w:val="24"/>
        </w:rPr>
        <w:t>ернет»</w:t>
      </w:r>
      <w:r w:rsidRPr="006A0984">
        <w:rPr>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AC7B91" w:rsidRPr="006A0984" w:rsidRDefault="00AC7B91" w:rsidP="00AC7B91">
      <w:pPr>
        <w:ind w:firstLine="851"/>
        <w:jc w:val="both"/>
        <w:rPr>
          <w:sz w:val="24"/>
          <w:szCs w:val="24"/>
        </w:rPr>
      </w:pPr>
      <w:r w:rsidRPr="006A098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9789B">
          <w:rPr>
            <w:sz w:val="24"/>
            <w:szCs w:val="24"/>
          </w:rPr>
          <w:t>части 5 статьи 11.2</w:t>
        </w:r>
      </w:hyperlink>
      <w:r w:rsidRPr="006A0984">
        <w:rPr>
          <w:sz w:val="24"/>
          <w:szCs w:val="24"/>
        </w:rPr>
        <w:t xml:space="preserve"> Федерального закона № 210-ФЗ.</w:t>
      </w:r>
    </w:p>
    <w:p w:rsidR="00AC7B91" w:rsidRPr="006A0984" w:rsidRDefault="00AC7B91" w:rsidP="00AC7B91">
      <w:pPr>
        <w:ind w:firstLine="851"/>
        <w:jc w:val="both"/>
        <w:rPr>
          <w:sz w:val="24"/>
          <w:szCs w:val="24"/>
        </w:rPr>
      </w:pPr>
      <w:r w:rsidRPr="006A0984">
        <w:rPr>
          <w:sz w:val="24"/>
          <w:szCs w:val="24"/>
        </w:rPr>
        <w:t>В письменной жалобе в обязательном порядке указываются:</w:t>
      </w:r>
    </w:p>
    <w:p w:rsidR="00AC7B91" w:rsidRPr="006A0984" w:rsidRDefault="00AC7B91" w:rsidP="00AC7B91">
      <w:pPr>
        <w:ind w:firstLine="851"/>
        <w:jc w:val="both"/>
        <w:rPr>
          <w:sz w:val="24"/>
          <w:szCs w:val="24"/>
        </w:rPr>
      </w:pPr>
      <w:r w:rsidRPr="006A0984">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6A0984">
        <w:rPr>
          <w:sz w:val="24"/>
          <w:szCs w:val="24"/>
        </w:rPr>
        <w:lastRenderedPageBreak/>
        <w:t>служащего, филиала, отдела, удаленного рабочего места ГБУ</w:t>
      </w:r>
      <w:r>
        <w:rPr>
          <w:sz w:val="24"/>
          <w:szCs w:val="24"/>
        </w:rPr>
        <w:t xml:space="preserve"> ЛО </w:t>
      </w:r>
      <w:r w:rsidRPr="006A0984">
        <w:rPr>
          <w:sz w:val="24"/>
          <w:szCs w:val="24"/>
        </w:rPr>
        <w:t>«МФЦ», его руководителя и (или) работника, решения и действия (бездействие) которых обжалуются;</w:t>
      </w:r>
    </w:p>
    <w:p w:rsidR="00AC7B91" w:rsidRPr="006A0984" w:rsidRDefault="00AC7B91" w:rsidP="00AC7B91">
      <w:pPr>
        <w:ind w:firstLine="851"/>
        <w:jc w:val="both"/>
        <w:rPr>
          <w:sz w:val="24"/>
          <w:szCs w:val="24"/>
        </w:rPr>
      </w:pPr>
      <w:r w:rsidRPr="006A0984">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B91" w:rsidRPr="006A0984" w:rsidRDefault="00AC7B91" w:rsidP="00AC7B91">
      <w:pPr>
        <w:ind w:firstLine="851"/>
        <w:jc w:val="both"/>
        <w:rPr>
          <w:sz w:val="24"/>
          <w:szCs w:val="24"/>
        </w:rPr>
      </w:pPr>
      <w:r w:rsidRPr="006A0984">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C7B91" w:rsidRPr="006A0984" w:rsidRDefault="00AC7B91" w:rsidP="00AC7B91">
      <w:pPr>
        <w:ind w:firstLine="851"/>
        <w:jc w:val="both"/>
        <w:rPr>
          <w:sz w:val="24"/>
          <w:szCs w:val="24"/>
        </w:rPr>
      </w:pPr>
      <w:r w:rsidRPr="006A098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C7B91" w:rsidRPr="006A0984" w:rsidRDefault="00AC7B91" w:rsidP="00AC7B91">
      <w:pPr>
        <w:ind w:firstLine="851"/>
        <w:jc w:val="both"/>
        <w:rPr>
          <w:sz w:val="24"/>
          <w:szCs w:val="24"/>
        </w:rPr>
      </w:pPr>
      <w:r w:rsidRPr="006A098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A0585">
          <w:rPr>
            <w:sz w:val="24"/>
            <w:szCs w:val="24"/>
          </w:rPr>
          <w:t>статьей 11.1</w:t>
        </w:r>
      </w:hyperlink>
      <w:r w:rsidRPr="006A0984">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7B91" w:rsidRPr="006A0984" w:rsidRDefault="00AC7B91" w:rsidP="00AC7B91">
      <w:pPr>
        <w:ind w:firstLine="851"/>
        <w:jc w:val="both"/>
        <w:rPr>
          <w:sz w:val="24"/>
          <w:szCs w:val="24"/>
        </w:rPr>
      </w:pPr>
      <w:r w:rsidRPr="006A098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7B91" w:rsidRPr="006A0984" w:rsidRDefault="00AC7B91" w:rsidP="00AC7B91">
      <w:pPr>
        <w:ind w:firstLine="851"/>
        <w:jc w:val="both"/>
        <w:rPr>
          <w:sz w:val="24"/>
          <w:szCs w:val="24"/>
        </w:rPr>
      </w:pPr>
      <w:r w:rsidRPr="006A0984">
        <w:rPr>
          <w:sz w:val="24"/>
          <w:szCs w:val="24"/>
        </w:rPr>
        <w:t>5.7. По результатам рассмотрения жалобы принимается одно из следующих решений:</w:t>
      </w:r>
    </w:p>
    <w:p w:rsidR="00AC7B91" w:rsidRPr="006A0984" w:rsidRDefault="00AC7B91" w:rsidP="00AC7B91">
      <w:pPr>
        <w:ind w:firstLine="851"/>
        <w:jc w:val="both"/>
        <w:rPr>
          <w:sz w:val="24"/>
          <w:szCs w:val="24"/>
        </w:rPr>
      </w:pPr>
      <w:r w:rsidRPr="006A098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B91" w:rsidRPr="006A0984" w:rsidRDefault="00AC7B91" w:rsidP="00AC7B91">
      <w:pPr>
        <w:ind w:firstLine="851"/>
        <w:jc w:val="both"/>
        <w:rPr>
          <w:sz w:val="24"/>
          <w:szCs w:val="24"/>
        </w:rPr>
      </w:pPr>
      <w:r w:rsidRPr="006A0984">
        <w:rPr>
          <w:sz w:val="24"/>
          <w:szCs w:val="24"/>
        </w:rPr>
        <w:t>2) в удовлетворении жалобы отказывается.</w:t>
      </w:r>
    </w:p>
    <w:p w:rsidR="00AC7B91" w:rsidRPr="006A0984" w:rsidRDefault="00AC7B91" w:rsidP="00AC7B91">
      <w:pPr>
        <w:ind w:firstLine="851"/>
        <w:jc w:val="both"/>
        <w:rPr>
          <w:sz w:val="24"/>
          <w:szCs w:val="24"/>
        </w:rPr>
      </w:pPr>
      <w:r w:rsidRPr="006A098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B91" w:rsidRPr="006A0984" w:rsidRDefault="00AC7B91" w:rsidP="00AC7B91">
      <w:pPr>
        <w:tabs>
          <w:tab w:val="left" w:pos="1276"/>
        </w:tabs>
        <w:autoSpaceDE w:val="0"/>
        <w:ind w:firstLine="851"/>
        <w:jc w:val="both"/>
        <w:rPr>
          <w:sz w:val="24"/>
          <w:szCs w:val="24"/>
        </w:rPr>
      </w:pPr>
      <w:r w:rsidRPr="006A098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7B91" w:rsidRPr="006A0984" w:rsidRDefault="00AC7B91" w:rsidP="00AC7B91">
      <w:pPr>
        <w:pStyle w:val="aa"/>
        <w:autoSpaceDE w:val="0"/>
        <w:spacing w:line="100" w:lineRule="atLeast"/>
        <w:ind w:left="0" w:firstLine="851"/>
        <w:jc w:val="both"/>
        <w:rPr>
          <w:sz w:val="24"/>
          <w:szCs w:val="24"/>
        </w:rPr>
      </w:pPr>
      <w:r>
        <w:rPr>
          <w:sz w:val="24"/>
          <w:szCs w:val="24"/>
        </w:rPr>
        <w:t>В</w:t>
      </w:r>
      <w:r w:rsidRPr="006A0984">
        <w:rPr>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B91" w:rsidRPr="006A0984" w:rsidRDefault="00AC7B91" w:rsidP="00AC7B91">
      <w:pPr>
        <w:ind w:firstLine="851"/>
        <w:jc w:val="both"/>
        <w:rPr>
          <w:iCs/>
          <w:sz w:val="24"/>
          <w:szCs w:val="24"/>
        </w:rPr>
      </w:pPr>
      <w:r w:rsidRPr="006A0984">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357" w:rsidRPr="009B25FD" w:rsidRDefault="00B06357" w:rsidP="00B06357">
      <w:pPr>
        <w:jc w:val="both"/>
      </w:pPr>
    </w:p>
    <w:p w:rsidR="00B06357" w:rsidRDefault="00B06357" w:rsidP="00B06357">
      <w:pPr>
        <w:jc w:val="both"/>
      </w:pPr>
    </w:p>
    <w:p w:rsidR="00402F52" w:rsidRDefault="00402F52" w:rsidP="00B06357">
      <w:pPr>
        <w:jc w:val="both"/>
      </w:pPr>
    </w:p>
    <w:p w:rsidR="00402F52" w:rsidRDefault="00402F52" w:rsidP="00B06357">
      <w:pPr>
        <w:jc w:val="both"/>
      </w:pPr>
    </w:p>
    <w:p w:rsidR="00402F52" w:rsidRDefault="00402F52" w:rsidP="00B06357">
      <w:pPr>
        <w:jc w:val="both"/>
      </w:pPr>
    </w:p>
    <w:p w:rsidR="00402F52" w:rsidRDefault="00402F52" w:rsidP="00B06357">
      <w:pPr>
        <w:jc w:val="both"/>
      </w:pPr>
    </w:p>
    <w:p w:rsidR="00402F52" w:rsidRDefault="00402F52" w:rsidP="00B06357">
      <w:pPr>
        <w:jc w:val="both"/>
      </w:pPr>
    </w:p>
    <w:p w:rsidR="00402F52" w:rsidRDefault="00402F52" w:rsidP="00B06357">
      <w:pPr>
        <w:jc w:val="both"/>
      </w:pPr>
    </w:p>
    <w:p w:rsidR="00402F52" w:rsidRPr="009B25FD" w:rsidRDefault="00402F52" w:rsidP="00B06357">
      <w:pPr>
        <w:jc w:val="both"/>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DF153B" w:rsidRDefault="00DF153B" w:rsidP="00B06357">
      <w:pPr>
        <w:ind w:left="5664" w:firstLine="708"/>
        <w:jc w:val="right"/>
        <w:rPr>
          <w:sz w:val="24"/>
          <w:szCs w:val="24"/>
        </w:rPr>
      </w:pPr>
    </w:p>
    <w:p w:rsidR="00B06357" w:rsidRPr="009B25FD" w:rsidRDefault="00B06357" w:rsidP="00B06357">
      <w:pPr>
        <w:ind w:left="5664" w:firstLine="708"/>
        <w:jc w:val="right"/>
        <w:rPr>
          <w:sz w:val="24"/>
          <w:szCs w:val="24"/>
        </w:rPr>
      </w:pPr>
      <w:r w:rsidRPr="009B25FD">
        <w:rPr>
          <w:sz w:val="24"/>
          <w:szCs w:val="24"/>
        </w:rPr>
        <w:t>Приложение № 1</w:t>
      </w:r>
    </w:p>
    <w:p w:rsidR="00B06357" w:rsidRPr="009B25FD" w:rsidRDefault="00B06357" w:rsidP="00B06357">
      <w:pPr>
        <w:ind w:left="4956" w:firstLine="708"/>
        <w:jc w:val="right"/>
        <w:rPr>
          <w:sz w:val="24"/>
          <w:szCs w:val="24"/>
        </w:rPr>
      </w:pPr>
      <w:r w:rsidRPr="009B25FD">
        <w:rPr>
          <w:sz w:val="24"/>
          <w:szCs w:val="24"/>
        </w:rPr>
        <w:t>к административному регламенту</w:t>
      </w:r>
    </w:p>
    <w:p w:rsidR="00B06357" w:rsidRPr="009B25FD" w:rsidRDefault="00B06357" w:rsidP="00B06357">
      <w:pPr>
        <w:rPr>
          <w:sz w:val="24"/>
          <w:szCs w:val="24"/>
        </w:rPr>
      </w:pPr>
    </w:p>
    <w:p w:rsidR="00B06357" w:rsidRPr="009B25FD" w:rsidRDefault="00B06357" w:rsidP="00B06357">
      <w:pPr>
        <w:rPr>
          <w:sz w:val="24"/>
          <w:szCs w:val="24"/>
        </w:rPr>
      </w:pPr>
    </w:p>
    <w:p w:rsidR="00B06357" w:rsidRPr="009B25FD" w:rsidRDefault="00B06357" w:rsidP="00B06357">
      <w:pPr>
        <w:jc w:val="center"/>
        <w:rPr>
          <w:b/>
          <w:sz w:val="24"/>
          <w:szCs w:val="24"/>
        </w:rPr>
      </w:pPr>
      <w:r w:rsidRPr="009B25FD">
        <w:rPr>
          <w:b/>
          <w:sz w:val="24"/>
          <w:szCs w:val="24"/>
        </w:rPr>
        <w:t>Блок-схема</w:t>
      </w:r>
    </w:p>
    <w:p w:rsidR="00B06357" w:rsidRPr="009B25FD" w:rsidRDefault="00B7288D" w:rsidP="00B06357">
      <w:pPr>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1831975</wp:posOffset>
                </wp:positionH>
                <wp:positionV relativeFrom="paragraph">
                  <wp:posOffset>124460</wp:posOffset>
                </wp:positionV>
                <wp:extent cx="2751455" cy="527050"/>
                <wp:effectExtent l="8255" t="12065" r="12065" b="133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527050"/>
                        </a:xfrm>
                        <a:prstGeom prst="rect">
                          <a:avLst/>
                        </a:prstGeom>
                        <a:solidFill>
                          <a:srgbClr val="FFFFFF"/>
                        </a:solidFill>
                        <a:ln w="9525">
                          <a:solidFill>
                            <a:srgbClr val="000000"/>
                          </a:solidFill>
                          <a:miter lim="800000"/>
                          <a:headEnd/>
                          <a:tailEnd/>
                        </a:ln>
                      </wps:spPr>
                      <wps:txbx>
                        <w:txbxContent>
                          <w:p w:rsidR="00DF153B" w:rsidRPr="00DE5ECA" w:rsidRDefault="00DF153B" w:rsidP="00B06357">
                            <w:pPr>
                              <w:jc w:val="center"/>
                            </w:pPr>
                            <w:r w:rsidRPr="00DE5ECA">
                              <w:t xml:space="preserve">Прием </w:t>
                            </w:r>
                            <w:r>
                              <w:t>и регистрация запроса</w:t>
                            </w:r>
                            <w:r w:rsidRPr="00DE5ECA">
                              <w:t xml:space="preserve">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44.25pt;margin-top:9.8pt;width:216.6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">
                <v:textbox>
                  <w:txbxContent>
                    <w:p w:rsidR="00DF153B" w:rsidRPr="00DE5ECA" w:rsidRDefault="00DF153B" w:rsidP="00B06357">
                      <w:pPr>
                        <w:jc w:val="center"/>
                      </w:pPr>
                      <w:r w:rsidRPr="00DE5ECA">
                        <w:t xml:space="preserve">Прием </w:t>
                      </w:r>
                      <w:r>
                        <w:t>и регистрация запроса</w:t>
                      </w:r>
                      <w:r w:rsidRPr="00DE5ECA">
                        <w:t xml:space="preserve"> о порядке предоставления жилищно-коммунальных услуг населению</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0EED6D7C" wp14:editId="458DD71C">
                <wp:simplePos x="0" y="0"/>
                <wp:positionH relativeFrom="column">
                  <wp:posOffset>2953385</wp:posOffset>
                </wp:positionH>
                <wp:positionV relativeFrom="paragraph">
                  <wp:posOffset>3002915</wp:posOffset>
                </wp:positionV>
                <wp:extent cx="445135" cy="755650"/>
                <wp:effectExtent l="53340" t="13970" r="6350" b="4000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135" cy="75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70EF06" id="_x0000_t32" coordsize="21600,21600" o:spt="32" o:oned="t" path="m,l21600,21600e" filled="f">
                <v:path arrowok="t" fillok="f" o:connecttype="none"/>
                <o:lock v:ext="edit" shapetype="t"/>
              </v:shapetype>
              <v:shape id="AutoShape 6" o:spid="_x0000_s1026" type="#_x0000_t32" style="position:absolute;margin-left:232.55pt;margin-top:236.45pt;width:35.05pt;height:5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GIQAIAAGw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D821553" wp14:editId="32790E49">
                <wp:simplePos x="0" y="0"/>
                <wp:positionH relativeFrom="column">
                  <wp:posOffset>1736725</wp:posOffset>
                </wp:positionH>
                <wp:positionV relativeFrom="paragraph">
                  <wp:posOffset>3758565</wp:posOffset>
                </wp:positionV>
                <wp:extent cx="2512695" cy="612140"/>
                <wp:effectExtent l="8255" t="7620" r="12700" b="889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612140"/>
                        </a:xfrm>
                        <a:prstGeom prst="rect">
                          <a:avLst/>
                        </a:prstGeom>
                        <a:solidFill>
                          <a:srgbClr val="FFFFFF"/>
                        </a:solidFill>
                        <a:ln w="9525">
                          <a:solidFill>
                            <a:srgbClr val="000000"/>
                          </a:solidFill>
                          <a:miter lim="800000"/>
                          <a:headEnd/>
                          <a:tailEnd/>
                        </a:ln>
                      </wps:spPr>
                      <wps:txbx>
                        <w:txbxContent>
                          <w:p w:rsidR="00DF153B" w:rsidRPr="00F019A2" w:rsidRDefault="00DF153B" w:rsidP="00B06357">
                            <w:pPr>
                              <w:jc w:val="center"/>
                            </w:pPr>
                            <w:r>
                              <w:t xml:space="preserve">Подготовка и направление ответа заявителю (в </w:t>
                            </w:r>
                            <w:r w:rsidRPr="00F019A2">
                              <w:t>течение 30 календарных дней со дня регистрации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27" type="#_x0000_t202" style="position:absolute;left:0;text-align:left;margin-left:136.75pt;margin-top:295.95pt;width:197.85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MrLAIAAFg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">
                <v:textbox>
                  <w:txbxContent>
                    <w:p w:rsidR="00DF153B" w:rsidRPr="00F019A2" w:rsidRDefault="00DF153B" w:rsidP="00B06357">
                      <w:pPr>
                        <w:jc w:val="center"/>
                      </w:pPr>
                      <w:r>
                        <w:t xml:space="preserve">Подготовка и направление ответа заявителю (в </w:t>
                      </w:r>
                      <w:r w:rsidRPr="00F019A2">
                        <w:t>течение 30 календарных дней со дня регистрации обращения)</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6925C72E" wp14:editId="6957268C">
                <wp:simplePos x="0" y="0"/>
                <wp:positionH relativeFrom="column">
                  <wp:posOffset>4655185</wp:posOffset>
                </wp:positionH>
                <wp:positionV relativeFrom="paragraph">
                  <wp:posOffset>2168525</wp:posOffset>
                </wp:positionV>
                <wp:extent cx="953770" cy="309880"/>
                <wp:effectExtent l="12065" t="8255" r="34290" b="5334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88C3AD" id="AutoShape 8" o:spid="_x0000_s1026" type="#_x0000_t32" style="position:absolute;margin-left:366.55pt;margin-top:170.75pt;width:75.1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4F6EA5D8" wp14:editId="62DD3944">
                <wp:simplePos x="0" y="0"/>
                <wp:positionH relativeFrom="column">
                  <wp:posOffset>3398520</wp:posOffset>
                </wp:positionH>
                <wp:positionV relativeFrom="paragraph">
                  <wp:posOffset>2168525</wp:posOffset>
                </wp:positionV>
                <wp:extent cx="1256665" cy="309880"/>
                <wp:effectExtent l="31750" t="8255" r="6985" b="5334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666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9ABABA" id="AutoShape 9" o:spid="_x0000_s1026" type="#_x0000_t32" style="position:absolute;margin-left:267.6pt;margin-top:170.75pt;width:98.95pt;height:24.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qSQgIAAG0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">
                <v:stroke endarrow="block"/>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5BEAD1D3" wp14:editId="5A80699C">
                <wp:simplePos x="0" y="0"/>
                <wp:positionH relativeFrom="column">
                  <wp:posOffset>2531745</wp:posOffset>
                </wp:positionH>
                <wp:positionV relativeFrom="paragraph">
                  <wp:posOffset>2478405</wp:posOffset>
                </wp:positionV>
                <wp:extent cx="1717675" cy="524510"/>
                <wp:effectExtent l="12700" t="13335" r="12700" b="508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524510"/>
                        </a:xfrm>
                        <a:prstGeom prst="rect">
                          <a:avLst/>
                        </a:prstGeom>
                        <a:solidFill>
                          <a:srgbClr val="FFFFFF"/>
                        </a:solidFill>
                        <a:ln w="9525">
                          <a:solidFill>
                            <a:srgbClr val="000000"/>
                          </a:solidFill>
                          <a:miter lim="800000"/>
                          <a:headEnd/>
                          <a:tailEnd/>
                        </a:ln>
                      </wps:spPr>
                      <wps:txbx>
                        <w:txbxContent>
                          <w:p w:rsidR="00DF153B" w:rsidRPr="00EA0EBF" w:rsidRDefault="00DF153B" w:rsidP="00B06357">
                            <w:pPr>
                              <w:jc w:val="center"/>
                            </w:pPr>
                            <w:r w:rsidRPr="00EA0EBF">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 o:spid="_x0000_s1028" type="#_x0000_t202" style="position:absolute;left:0;text-align:left;margin-left:199.35pt;margin-top:195.15pt;width:135.2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">
                <v:textbox>
                  <w:txbxContent>
                    <w:p w:rsidR="00DF153B" w:rsidRPr="00EA0EBF" w:rsidRDefault="00DF153B" w:rsidP="00B06357">
                      <w:pPr>
                        <w:jc w:val="center"/>
                      </w:pPr>
                      <w:r w:rsidRPr="00EA0EBF">
                        <w:t>принятие решения о предоставлении муниципальной услуги</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0B607D56" wp14:editId="0FB502CB">
                <wp:simplePos x="0" y="0"/>
                <wp:positionH relativeFrom="column">
                  <wp:posOffset>448945</wp:posOffset>
                </wp:positionH>
                <wp:positionV relativeFrom="paragraph">
                  <wp:posOffset>2088515</wp:posOffset>
                </wp:positionV>
                <wp:extent cx="1685290" cy="811530"/>
                <wp:effectExtent l="6350" t="13970" r="13335" b="1270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811530"/>
                        </a:xfrm>
                        <a:prstGeom prst="rect">
                          <a:avLst/>
                        </a:prstGeom>
                        <a:solidFill>
                          <a:srgbClr val="FFFFFF"/>
                        </a:solidFill>
                        <a:ln w="9525">
                          <a:solidFill>
                            <a:srgbClr val="000000"/>
                          </a:solidFill>
                          <a:miter lim="800000"/>
                          <a:headEnd/>
                          <a:tailEnd/>
                        </a:ln>
                      </wps:spPr>
                      <wps:txbx>
                        <w:txbxContent>
                          <w:p w:rsidR="00DF153B" w:rsidRPr="00423CF4" w:rsidRDefault="00DF153B" w:rsidP="00B06357">
                            <w:pPr>
                              <w:jc w:val="center"/>
                            </w:pPr>
                            <w:r w:rsidRPr="00423CF4">
                              <w:t>Максимальная продолжительность ответа специалиста на вопросы Заявителя не должно превышать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1" o:spid="_x0000_s1029" type="#_x0000_t202" style="position:absolute;left:0;text-align:left;margin-left:35.35pt;margin-top:164.45pt;width:132.7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">
                <v:textbox>
                  <w:txbxContent>
                    <w:p w:rsidR="00DF153B" w:rsidRPr="00423CF4" w:rsidRDefault="00DF153B" w:rsidP="00B06357">
                      <w:pPr>
                        <w:jc w:val="center"/>
                      </w:pPr>
                      <w:r w:rsidRPr="00423CF4">
                        <w:t>Максимальная продолжительность ответа специалиста на вопросы Заявителя не должно превышать 10 минут</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2E38E237" wp14:editId="574B21DC">
                <wp:simplePos x="0" y="0"/>
                <wp:positionH relativeFrom="column">
                  <wp:posOffset>4655185</wp:posOffset>
                </wp:positionH>
                <wp:positionV relativeFrom="paragraph">
                  <wp:posOffset>1619885</wp:posOffset>
                </wp:positionV>
                <wp:extent cx="874395" cy="301625"/>
                <wp:effectExtent l="31115" t="12065" r="8890" b="577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439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AACFB7B" id="AutoShape 12" o:spid="_x0000_s1026" type="#_x0000_t32" style="position:absolute;margin-left:366.55pt;margin-top:127.55pt;width:68.85pt;height:2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V8Pg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785ED281" wp14:editId="68BE9A0B">
                <wp:simplePos x="0" y="0"/>
                <wp:positionH relativeFrom="column">
                  <wp:posOffset>3398520</wp:posOffset>
                </wp:positionH>
                <wp:positionV relativeFrom="paragraph">
                  <wp:posOffset>1619885</wp:posOffset>
                </wp:positionV>
                <wp:extent cx="1256665" cy="301625"/>
                <wp:effectExtent l="12700" t="12065" r="26035" b="577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79A692" id="AutoShape 13" o:spid="_x0000_s1026" type="#_x0000_t32" style="position:absolute;margin-left:267.6pt;margin-top:127.55pt;width:98.9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">
                <v:stroke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73288982" wp14:editId="7530478B">
                <wp:simplePos x="0" y="0"/>
                <wp:positionH relativeFrom="column">
                  <wp:posOffset>3231515</wp:posOffset>
                </wp:positionH>
                <wp:positionV relativeFrom="paragraph">
                  <wp:posOffset>1921510</wp:posOffset>
                </wp:positionV>
                <wp:extent cx="2870835" cy="247015"/>
                <wp:effectExtent l="7620" t="8890" r="7620" b="1079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47015"/>
                        </a:xfrm>
                        <a:prstGeom prst="rect">
                          <a:avLst/>
                        </a:prstGeom>
                        <a:solidFill>
                          <a:srgbClr val="FFFFFF"/>
                        </a:solidFill>
                        <a:ln w="9525">
                          <a:solidFill>
                            <a:srgbClr val="000000"/>
                          </a:solidFill>
                          <a:miter lim="800000"/>
                          <a:headEnd/>
                          <a:tailEnd/>
                        </a:ln>
                      </wps:spPr>
                      <wps:txbx>
                        <w:txbxContent>
                          <w:p w:rsidR="00DF153B" w:rsidRPr="00BE25C5" w:rsidRDefault="00DF153B" w:rsidP="00B06357">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4" o:spid="_x0000_s1030" type="#_x0000_t202" style="position:absolute;left:0;text-align:left;margin-left:254.45pt;margin-top:151.3pt;width:226.0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">
                <v:textbox>
                  <w:txbxContent>
                    <w:p w:rsidR="00DF153B" w:rsidRPr="00BE25C5" w:rsidRDefault="00DF153B" w:rsidP="00B06357">
                      <w:pPr>
                        <w:jc w:val="center"/>
                      </w:pPr>
                      <w:r>
                        <w:t>Рассмотрение заявления</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5835A17F" wp14:editId="1C8164AC">
                <wp:simplePos x="0" y="0"/>
                <wp:positionH relativeFrom="column">
                  <wp:posOffset>2714625</wp:posOffset>
                </wp:positionH>
                <wp:positionV relativeFrom="paragraph">
                  <wp:posOffset>1094740</wp:posOffset>
                </wp:positionV>
                <wp:extent cx="1423670" cy="525145"/>
                <wp:effectExtent l="5080" t="10795" r="9525" b="69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25145"/>
                        </a:xfrm>
                        <a:prstGeom prst="rect">
                          <a:avLst/>
                        </a:prstGeom>
                        <a:solidFill>
                          <a:srgbClr val="FFFFFF"/>
                        </a:solidFill>
                        <a:ln w="9525">
                          <a:solidFill>
                            <a:srgbClr val="000000"/>
                          </a:solidFill>
                          <a:miter lim="800000"/>
                          <a:headEnd/>
                          <a:tailEnd/>
                        </a:ln>
                      </wps:spPr>
                      <wps:txbx>
                        <w:txbxContent>
                          <w:p w:rsidR="00DF153B" w:rsidRPr="00AC6657" w:rsidRDefault="00DF153B" w:rsidP="00B06357">
                            <w:pPr>
                              <w:jc w:val="center"/>
                            </w:pPr>
                            <w:r w:rsidRPr="00AC6657">
                              <w:t xml:space="preserve">Предоставление информации в </w:t>
                            </w:r>
                            <w:r>
                              <w:t>письменной</w:t>
                            </w:r>
                            <w:r w:rsidRPr="00AC6657">
                              <w:t xml:space="preserve">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31" type="#_x0000_t202" style="position:absolute;left:0;text-align:left;margin-left:213.75pt;margin-top:86.2pt;width:112.1pt;height:4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">
                <v:textbox>
                  <w:txbxContent>
                    <w:p w:rsidR="00DF153B" w:rsidRPr="00AC6657" w:rsidRDefault="00DF153B" w:rsidP="00B06357">
                      <w:pPr>
                        <w:jc w:val="center"/>
                      </w:pPr>
                      <w:r w:rsidRPr="00AC6657">
                        <w:t xml:space="preserve">Предоставление информации в </w:t>
                      </w:r>
                      <w:r>
                        <w:t>письменной</w:t>
                      </w:r>
                      <w:r w:rsidRPr="00AC6657">
                        <w:t xml:space="preserve"> форме</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2AFFE4AA" wp14:editId="35F420DB">
                <wp:simplePos x="0" y="0"/>
                <wp:positionH relativeFrom="column">
                  <wp:posOffset>4655185</wp:posOffset>
                </wp:positionH>
                <wp:positionV relativeFrom="paragraph">
                  <wp:posOffset>1094740</wp:posOffset>
                </wp:positionV>
                <wp:extent cx="1732915" cy="525145"/>
                <wp:effectExtent l="12065" t="10795" r="7620" b="698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525145"/>
                        </a:xfrm>
                        <a:prstGeom prst="rect">
                          <a:avLst/>
                        </a:prstGeom>
                        <a:solidFill>
                          <a:srgbClr val="FFFFFF"/>
                        </a:solidFill>
                        <a:ln w="9525">
                          <a:solidFill>
                            <a:srgbClr val="000000"/>
                          </a:solidFill>
                          <a:miter lim="800000"/>
                          <a:headEnd/>
                          <a:tailEnd/>
                        </a:ln>
                      </wps:spPr>
                      <wps:txbx>
                        <w:txbxContent>
                          <w:p w:rsidR="00DF153B" w:rsidRPr="00AC6657" w:rsidRDefault="00DF153B" w:rsidP="00B06357">
                            <w:pPr>
                              <w:jc w:val="center"/>
                            </w:pPr>
                            <w:r w:rsidRPr="00AC6657">
                              <w:t xml:space="preserve">Предоставление информации в </w:t>
                            </w:r>
                            <w: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6" o:spid="_x0000_s1032" type="#_x0000_t202" style="position:absolute;left:0;text-align:left;margin-left:366.55pt;margin-top:86.2pt;width:136.45pt;height:4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">
                <v:textbox>
                  <w:txbxContent>
                    <w:p w:rsidR="00DF153B" w:rsidRPr="00AC6657" w:rsidRDefault="00DF153B" w:rsidP="00B06357">
                      <w:pPr>
                        <w:jc w:val="center"/>
                      </w:pPr>
                      <w:r w:rsidRPr="00AC6657">
                        <w:t xml:space="preserve">Предоставление информации в </w:t>
                      </w:r>
                      <w:r>
                        <w:t>электронном виде</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719D35E4" wp14:editId="37295ED8">
                <wp:simplePos x="0" y="0"/>
                <wp:positionH relativeFrom="column">
                  <wp:posOffset>1291590</wp:posOffset>
                </wp:positionH>
                <wp:positionV relativeFrom="paragraph">
                  <wp:posOffset>1777365</wp:posOffset>
                </wp:positionV>
                <wp:extent cx="0" cy="311150"/>
                <wp:effectExtent l="58420" t="7620" r="55880" b="1460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12DD18" id="AutoShape 17" o:spid="_x0000_s1026" type="#_x0000_t32" style="position:absolute;margin-left:101.7pt;margin-top:139.95pt;width:0;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r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4928576A" wp14:editId="2BAE5A45">
                <wp:simplePos x="0" y="0"/>
                <wp:positionH relativeFrom="column">
                  <wp:posOffset>385445</wp:posOffset>
                </wp:positionH>
                <wp:positionV relativeFrom="paragraph">
                  <wp:posOffset>1094740</wp:posOffset>
                </wp:positionV>
                <wp:extent cx="1820545" cy="682625"/>
                <wp:effectExtent l="9525" t="10795" r="8255" b="1143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682625"/>
                        </a:xfrm>
                        <a:prstGeom prst="rect">
                          <a:avLst/>
                        </a:prstGeom>
                        <a:solidFill>
                          <a:srgbClr val="FFFFFF"/>
                        </a:solidFill>
                        <a:ln w="9525">
                          <a:solidFill>
                            <a:srgbClr val="000000"/>
                          </a:solidFill>
                          <a:miter lim="800000"/>
                          <a:headEnd/>
                          <a:tailEnd/>
                        </a:ln>
                      </wps:spPr>
                      <wps:txbx>
                        <w:txbxContent>
                          <w:p w:rsidR="00DF153B" w:rsidRPr="00AC6657" w:rsidRDefault="00DF153B" w:rsidP="00B06357">
                            <w:pPr>
                              <w:jc w:val="center"/>
                            </w:pPr>
                            <w:r w:rsidRPr="00AC6657">
                              <w:t>Предоставление информации путем индивидуального информирования в устной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8" o:spid="_x0000_s1033" type="#_x0000_t202" style="position:absolute;left:0;text-align:left;margin-left:30.35pt;margin-top:86.2pt;width:143.35pt;height:5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">
                <v:textbox>
                  <w:txbxContent>
                    <w:p w:rsidR="00DF153B" w:rsidRPr="00AC6657" w:rsidRDefault="00DF153B" w:rsidP="00B06357">
                      <w:pPr>
                        <w:jc w:val="center"/>
                      </w:pPr>
                      <w:r w:rsidRPr="00AC6657">
                        <w:t>Предоставление информации путем индивидуального информирования в устной форме</w:t>
                      </w:r>
                    </w:p>
                  </w:txbxContent>
                </v:textbox>
              </v:shape>
            </w:pict>
          </mc:Fallback>
        </mc:AlternateContent>
      </w:r>
    </w:p>
    <w:p w:rsidR="00B06357" w:rsidRPr="009B25FD" w:rsidRDefault="00B7288D" w:rsidP="00B06357">
      <w:pPr>
        <w:ind w:left="284" w:right="-2"/>
        <w:jc w:val="right"/>
      </w:pPr>
      <w:r>
        <w:rPr>
          <w:noProof/>
          <w:sz w:val="24"/>
          <w:szCs w:val="24"/>
        </w:rPr>
        <mc:AlternateContent>
          <mc:Choice Requires="wps">
            <w:drawing>
              <wp:anchor distT="0" distB="0" distL="114300" distR="114300" simplePos="0" relativeHeight="251677696" behindDoc="0" locked="0" layoutInCell="1" allowOverlap="1" wp14:anchorId="5AC9DDF5" wp14:editId="0D54F87E">
                <wp:simplePos x="0" y="0"/>
                <wp:positionH relativeFrom="column">
                  <wp:posOffset>1434465</wp:posOffset>
                </wp:positionH>
                <wp:positionV relativeFrom="paragraph">
                  <wp:posOffset>476250</wp:posOffset>
                </wp:positionV>
                <wp:extent cx="1845310" cy="443230"/>
                <wp:effectExtent l="29845" t="5715" r="10795" b="5588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531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6ED3C9" id="AutoShape 19" o:spid="_x0000_s1026" type="#_x0000_t32" style="position:absolute;margin-left:112.95pt;margin-top:37.5pt;width:145.3pt;height:34.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BL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">
                <v:stroke endarrow="block"/>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0FCDB040" wp14:editId="60EF3CBF">
                <wp:simplePos x="0" y="0"/>
                <wp:positionH relativeFrom="column">
                  <wp:posOffset>3279140</wp:posOffset>
                </wp:positionH>
                <wp:positionV relativeFrom="paragraph">
                  <wp:posOffset>476250</wp:posOffset>
                </wp:positionV>
                <wp:extent cx="635" cy="443230"/>
                <wp:effectExtent l="55245" t="5715" r="58420" b="1778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02AD17" id="AutoShape 20" o:spid="_x0000_s1026" type="#_x0000_t32" style="position:absolute;margin-left:258.2pt;margin-top:37.5pt;width:.05pt;height:3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rn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54FA5FC0" wp14:editId="243825F6">
                <wp:simplePos x="0" y="0"/>
                <wp:positionH relativeFrom="column">
                  <wp:posOffset>3279140</wp:posOffset>
                </wp:positionH>
                <wp:positionV relativeFrom="paragraph">
                  <wp:posOffset>476250</wp:posOffset>
                </wp:positionV>
                <wp:extent cx="2107565" cy="443230"/>
                <wp:effectExtent l="7620" t="5715" r="27940" b="558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83C828" id="AutoShape 21" o:spid="_x0000_s1026" type="#_x0000_t32" style="position:absolute;margin-left:258.2pt;margin-top:37.5pt;width:165.95pt;height:3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">
                <v:stroke endarrow="block"/>
              </v:shape>
            </w:pict>
          </mc:Fallback>
        </mc:AlternateContent>
      </w:r>
    </w:p>
    <w:p w:rsidR="00B06357" w:rsidRPr="009B25FD" w:rsidRDefault="00B06357" w:rsidP="00B06357">
      <w:pPr>
        <w:jc w:val="both"/>
      </w:pPr>
    </w:p>
    <w:p w:rsidR="00B06357" w:rsidRPr="009B25FD" w:rsidRDefault="00B06357" w:rsidP="00B06357"/>
    <w:p w:rsidR="00B06357" w:rsidRPr="009B25FD" w:rsidRDefault="00B06357" w:rsidP="00B06357">
      <w:pPr>
        <w:pStyle w:val="a7"/>
        <w:ind w:left="4950"/>
        <w:rPr>
          <w:sz w:val="24"/>
          <w:szCs w:val="24"/>
        </w:rPr>
      </w:pPr>
    </w:p>
    <w:p w:rsidR="00B06357" w:rsidRPr="009B25FD" w:rsidRDefault="00B06357" w:rsidP="00B06357">
      <w:pPr>
        <w:jc w:val="both"/>
      </w:pPr>
    </w:p>
    <w:p w:rsidR="00B06357" w:rsidRPr="009B25FD" w:rsidRDefault="00B06357" w:rsidP="00B06357"/>
    <w:p w:rsidR="00B06357" w:rsidRPr="009B25FD" w:rsidRDefault="00B06357" w:rsidP="00B06357">
      <w:pPr>
        <w:shd w:val="clear" w:color="auto" w:fill="FFFFFF"/>
        <w:tabs>
          <w:tab w:val="left" w:pos="0"/>
        </w:tabs>
        <w:jc w:val="center"/>
        <w:rPr>
          <w:sz w:val="24"/>
          <w:szCs w:val="24"/>
        </w:rPr>
      </w:pPr>
    </w:p>
    <w:p w:rsidR="00B06357" w:rsidRDefault="00B06357" w:rsidP="00B06357">
      <w:pPr>
        <w:jc w:val="both"/>
      </w:pPr>
    </w:p>
    <w:p w:rsidR="00986B56" w:rsidRDefault="00986B56"/>
    <w:p w:rsidR="003550B4" w:rsidRDefault="003550B4"/>
    <w:p w:rsidR="003550B4" w:rsidRDefault="003550B4"/>
    <w:p w:rsidR="003550B4" w:rsidRDefault="003550B4"/>
    <w:p w:rsidR="003550B4" w:rsidRDefault="003550B4"/>
    <w:p w:rsidR="003550B4" w:rsidRDefault="003550B4"/>
    <w:p w:rsidR="003550B4" w:rsidRDefault="00F977EA">
      <w:r>
        <w:rPr>
          <w:noProof/>
          <w:sz w:val="24"/>
          <w:szCs w:val="24"/>
        </w:rPr>
        <mc:AlternateContent>
          <mc:Choice Requires="wps">
            <w:drawing>
              <wp:anchor distT="0" distB="0" distL="114300" distR="114300" simplePos="0" relativeHeight="251681792" behindDoc="0" locked="0" layoutInCell="1" allowOverlap="1" wp14:anchorId="191526B6" wp14:editId="5B7ACD83">
                <wp:simplePos x="0" y="0"/>
                <wp:positionH relativeFrom="column">
                  <wp:posOffset>4652645</wp:posOffset>
                </wp:positionH>
                <wp:positionV relativeFrom="paragraph">
                  <wp:posOffset>120015</wp:posOffset>
                </wp:positionV>
                <wp:extent cx="1767840" cy="1333500"/>
                <wp:effectExtent l="0" t="0" r="2286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333500"/>
                        </a:xfrm>
                        <a:prstGeom prst="rect">
                          <a:avLst/>
                        </a:prstGeom>
                        <a:solidFill>
                          <a:srgbClr val="FFFFFF"/>
                        </a:solidFill>
                        <a:ln w="9525">
                          <a:solidFill>
                            <a:srgbClr val="000000"/>
                          </a:solidFill>
                          <a:miter lim="800000"/>
                          <a:headEnd/>
                          <a:tailEnd/>
                        </a:ln>
                      </wps:spPr>
                      <wps:txbx>
                        <w:txbxContent>
                          <w:p w:rsidR="00DF153B" w:rsidRPr="00EA0EBF" w:rsidRDefault="00DF153B" w:rsidP="00B06357">
                            <w:pPr>
                              <w:ind w:right="155"/>
                              <w:jc w:val="center"/>
                            </w:pPr>
                            <w:r w:rsidRPr="00EA0EBF">
                              <w:t xml:space="preserve">принятие решения об отказе в предоставлении </w:t>
                            </w:r>
                            <w:r w:rsidRPr="00D90A03">
                              <w:t xml:space="preserve">муниципальной услуги (в течение 15 рабочих дней со дня поступления запроса в отдел ЖКХ </w:t>
                            </w:r>
                            <w:r>
                              <w:t>комитет</w:t>
                            </w:r>
                            <w:r w:rsidRPr="00D90A03">
                              <w:t xml:space="preserve">а по управлению </w:t>
                            </w:r>
                            <w:r>
                              <w:t>ЖКХ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3" o:spid="_x0000_s1034" type="#_x0000_t202" style="position:absolute;margin-left:366.35pt;margin-top:9.45pt;width:139.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">
                <v:textbox>
                  <w:txbxContent>
                    <w:p w:rsidR="00DF153B" w:rsidRPr="00EA0EBF" w:rsidRDefault="00DF153B" w:rsidP="00B06357">
                      <w:pPr>
                        <w:ind w:right="155"/>
                        <w:jc w:val="center"/>
                      </w:pPr>
                      <w:proofErr w:type="gramStart"/>
                      <w:r w:rsidRPr="00EA0EBF">
                        <w:t xml:space="preserve">принятие решения об отказе в предоставлении </w:t>
                      </w:r>
                      <w:r w:rsidRPr="00D90A03">
                        <w:t xml:space="preserve">муниципальной услуги (в течение 15 рабочих дней со дня поступления запроса в отдел ЖКХ </w:t>
                      </w:r>
                      <w:r>
                        <w:t>комитет</w:t>
                      </w:r>
                      <w:r w:rsidRPr="00D90A03">
                        <w:t xml:space="preserve">а по управлению </w:t>
                      </w:r>
                      <w:r>
                        <w:t>ЖКХ</w:t>
                      </w:r>
                      <w:proofErr w:type="gramEnd"/>
                    </w:p>
                  </w:txbxContent>
                </v:textbox>
              </v:shape>
            </w:pict>
          </mc:Fallback>
        </mc:AlternateContent>
      </w:r>
    </w:p>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2C6DEF">
      <w:r>
        <w:rPr>
          <w:noProof/>
          <w:sz w:val="24"/>
          <w:szCs w:val="24"/>
        </w:rPr>
        <mc:AlternateContent>
          <mc:Choice Requires="wps">
            <w:drawing>
              <wp:anchor distT="0" distB="0" distL="114300" distR="114300" simplePos="0" relativeHeight="251663360" behindDoc="0" locked="0" layoutInCell="1" allowOverlap="1" wp14:anchorId="0C539690" wp14:editId="7DC3BC0B">
                <wp:simplePos x="0" y="0"/>
                <wp:positionH relativeFrom="column">
                  <wp:posOffset>5433694</wp:posOffset>
                </wp:positionH>
                <wp:positionV relativeFrom="paragraph">
                  <wp:posOffset>50800</wp:posOffset>
                </wp:positionV>
                <wp:extent cx="45719" cy="657225"/>
                <wp:effectExtent l="76200" t="0" r="50165" b="4762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460A43" id="AutoShape 5" o:spid="_x0000_s1026" type="#_x0000_t32" style="position:absolute;margin-left:427.85pt;margin-top:4pt;width:3.6pt;height:5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">
                <v:stroke endarrow="block"/>
              </v:shape>
            </w:pict>
          </mc:Fallback>
        </mc:AlternateContent>
      </w:r>
    </w:p>
    <w:p w:rsidR="003550B4" w:rsidRDefault="003550B4"/>
    <w:p w:rsidR="003550B4" w:rsidRDefault="003550B4"/>
    <w:p w:rsidR="003550B4" w:rsidRDefault="003550B4"/>
    <w:p w:rsidR="003550B4" w:rsidRDefault="003550B4"/>
    <w:p w:rsidR="003550B4" w:rsidRDefault="002C6DEF">
      <w:r>
        <w:rPr>
          <w:noProof/>
          <w:sz w:val="24"/>
          <w:szCs w:val="24"/>
        </w:rPr>
        <mc:AlternateContent>
          <mc:Choice Requires="wps">
            <w:drawing>
              <wp:anchor distT="0" distB="0" distL="114300" distR="114300" simplePos="0" relativeHeight="251680768" behindDoc="0" locked="0" layoutInCell="1" allowOverlap="1" wp14:anchorId="74ECA9EA" wp14:editId="363F6308">
                <wp:simplePos x="0" y="0"/>
                <wp:positionH relativeFrom="column">
                  <wp:posOffset>4655185</wp:posOffset>
                </wp:positionH>
                <wp:positionV relativeFrom="paragraph">
                  <wp:posOffset>61595</wp:posOffset>
                </wp:positionV>
                <wp:extent cx="1767840" cy="668020"/>
                <wp:effectExtent l="12065" t="7620" r="10795" b="1016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68020"/>
                        </a:xfrm>
                        <a:prstGeom prst="rect">
                          <a:avLst/>
                        </a:prstGeom>
                        <a:solidFill>
                          <a:srgbClr val="FFFFFF"/>
                        </a:solidFill>
                        <a:ln w="9525">
                          <a:solidFill>
                            <a:srgbClr val="000000"/>
                          </a:solidFill>
                          <a:miter lim="800000"/>
                          <a:headEnd/>
                          <a:tailEnd/>
                        </a:ln>
                      </wps:spPr>
                      <wps:txbx>
                        <w:txbxContent>
                          <w:p w:rsidR="00DF153B" w:rsidRPr="00F019A2" w:rsidRDefault="00DF153B" w:rsidP="00B06357">
                            <w:pPr>
                              <w:jc w:val="center"/>
                            </w:pPr>
                            <w:r>
                              <w:t>Подготовка и направление уведомления об отказе в предоставлении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2" o:spid="_x0000_s1035" type="#_x0000_t202" style="position:absolute;margin-left:366.55pt;margin-top:4.85pt;width:139.2pt;height:5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ejLA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">
                <v:textbox>
                  <w:txbxContent>
                    <w:p w:rsidR="00DF153B" w:rsidRPr="00F019A2" w:rsidRDefault="00DF153B" w:rsidP="00B06357">
                      <w:pPr>
                        <w:jc w:val="center"/>
                      </w:pPr>
                      <w:r>
                        <w:t>Подготовка и направление уведомления об отказе в предоставлении информации заявителю</w:t>
                      </w:r>
                    </w:p>
                  </w:txbxContent>
                </v:textbox>
              </v:shape>
            </w:pict>
          </mc:Fallback>
        </mc:AlternateContent>
      </w:r>
    </w:p>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p w:rsidR="003550B4" w:rsidRDefault="003550B4" w:rsidP="003550B4">
      <w:pPr>
        <w:jc w:val="right"/>
        <w:rPr>
          <w:bCs/>
          <w:sz w:val="24"/>
          <w:szCs w:val="24"/>
        </w:rPr>
      </w:pPr>
    </w:p>
    <w:p w:rsidR="003550B4" w:rsidRDefault="003550B4" w:rsidP="003550B4">
      <w:pPr>
        <w:widowControl w:val="0"/>
        <w:tabs>
          <w:tab w:val="left" w:pos="1134"/>
        </w:tabs>
        <w:autoSpaceDE w:val="0"/>
        <w:autoSpaceDN w:val="0"/>
        <w:adjustRightInd w:val="0"/>
        <w:ind w:firstLine="709"/>
        <w:jc w:val="center"/>
        <w:rPr>
          <w:rFonts w:eastAsia="Calibri"/>
          <w:b/>
          <w:color w:val="000000"/>
          <w:sz w:val="24"/>
          <w:szCs w:val="24"/>
        </w:rPr>
      </w:pPr>
    </w:p>
    <w:p w:rsidR="003A39D5" w:rsidRDefault="003A39D5" w:rsidP="003550B4">
      <w:pPr>
        <w:widowControl w:val="0"/>
        <w:tabs>
          <w:tab w:val="left" w:pos="1134"/>
        </w:tabs>
        <w:autoSpaceDE w:val="0"/>
        <w:autoSpaceDN w:val="0"/>
        <w:adjustRightInd w:val="0"/>
        <w:ind w:firstLine="709"/>
        <w:jc w:val="center"/>
        <w:rPr>
          <w:rFonts w:eastAsia="Calibri"/>
          <w:b/>
          <w:color w:val="000000"/>
          <w:sz w:val="24"/>
          <w:szCs w:val="24"/>
        </w:rPr>
      </w:pPr>
    </w:p>
    <w:p w:rsidR="003A39D5" w:rsidRDefault="003A39D5" w:rsidP="003550B4">
      <w:pPr>
        <w:widowControl w:val="0"/>
        <w:tabs>
          <w:tab w:val="left" w:pos="1134"/>
        </w:tabs>
        <w:autoSpaceDE w:val="0"/>
        <w:autoSpaceDN w:val="0"/>
        <w:adjustRightInd w:val="0"/>
        <w:ind w:firstLine="709"/>
        <w:jc w:val="center"/>
        <w:rPr>
          <w:rFonts w:eastAsia="Calibri"/>
          <w:b/>
          <w:color w:val="000000"/>
          <w:sz w:val="24"/>
          <w:szCs w:val="24"/>
        </w:rPr>
      </w:pPr>
    </w:p>
    <w:p w:rsidR="003A39D5" w:rsidRPr="003A39D5" w:rsidRDefault="003A39D5" w:rsidP="003A39D5">
      <w:pPr>
        <w:widowControl w:val="0"/>
        <w:tabs>
          <w:tab w:val="left" w:pos="1134"/>
        </w:tabs>
        <w:autoSpaceDE w:val="0"/>
        <w:autoSpaceDN w:val="0"/>
        <w:adjustRightInd w:val="0"/>
        <w:ind w:firstLine="709"/>
        <w:jc w:val="right"/>
        <w:rPr>
          <w:rFonts w:eastAsia="Calibri"/>
          <w:color w:val="000000"/>
          <w:sz w:val="24"/>
          <w:szCs w:val="24"/>
        </w:rPr>
      </w:pPr>
      <w:r w:rsidRPr="003A39D5">
        <w:rPr>
          <w:rFonts w:eastAsia="Calibri"/>
          <w:color w:val="000000"/>
          <w:sz w:val="24"/>
          <w:szCs w:val="24"/>
        </w:rPr>
        <w:t>Приложение № 2</w:t>
      </w:r>
    </w:p>
    <w:p w:rsidR="003A39D5" w:rsidRPr="003A39D5" w:rsidRDefault="003A39D5" w:rsidP="003A39D5">
      <w:pPr>
        <w:widowControl w:val="0"/>
        <w:tabs>
          <w:tab w:val="left" w:pos="1134"/>
        </w:tabs>
        <w:autoSpaceDE w:val="0"/>
        <w:autoSpaceDN w:val="0"/>
        <w:adjustRightInd w:val="0"/>
        <w:ind w:firstLine="709"/>
        <w:jc w:val="right"/>
        <w:rPr>
          <w:rFonts w:eastAsia="Calibri"/>
          <w:color w:val="000000"/>
          <w:sz w:val="24"/>
          <w:szCs w:val="24"/>
        </w:rPr>
      </w:pPr>
      <w:r w:rsidRPr="003A39D5">
        <w:rPr>
          <w:rFonts w:eastAsia="Calibri"/>
          <w:color w:val="000000"/>
          <w:sz w:val="24"/>
          <w:szCs w:val="24"/>
        </w:rPr>
        <w:t>к административному регламенту</w:t>
      </w:r>
    </w:p>
    <w:p w:rsidR="003A39D5" w:rsidRDefault="003A39D5" w:rsidP="003550B4">
      <w:pPr>
        <w:widowControl w:val="0"/>
        <w:tabs>
          <w:tab w:val="left" w:pos="1134"/>
        </w:tabs>
        <w:autoSpaceDE w:val="0"/>
        <w:autoSpaceDN w:val="0"/>
        <w:adjustRightInd w:val="0"/>
        <w:ind w:firstLine="709"/>
        <w:jc w:val="center"/>
        <w:rPr>
          <w:rFonts w:eastAsia="Calibri"/>
          <w:b/>
          <w:color w:val="000000"/>
          <w:sz w:val="24"/>
          <w:szCs w:val="24"/>
        </w:rPr>
      </w:pPr>
    </w:p>
    <w:p w:rsidR="003A39D5" w:rsidRDefault="003A39D5" w:rsidP="003550B4">
      <w:pPr>
        <w:widowControl w:val="0"/>
        <w:tabs>
          <w:tab w:val="left" w:pos="1134"/>
        </w:tabs>
        <w:autoSpaceDE w:val="0"/>
        <w:autoSpaceDN w:val="0"/>
        <w:adjustRightInd w:val="0"/>
        <w:ind w:firstLine="709"/>
        <w:jc w:val="center"/>
        <w:rPr>
          <w:rFonts w:eastAsia="Calibri"/>
          <w:b/>
          <w:color w:val="000000"/>
          <w:sz w:val="24"/>
          <w:szCs w:val="24"/>
        </w:rPr>
      </w:pPr>
    </w:p>
    <w:p w:rsidR="003550B4" w:rsidRPr="00710D33" w:rsidRDefault="003550B4" w:rsidP="003550B4">
      <w:pPr>
        <w:widowControl w:val="0"/>
        <w:tabs>
          <w:tab w:val="left" w:pos="1134"/>
        </w:tabs>
        <w:autoSpaceDE w:val="0"/>
        <w:autoSpaceDN w:val="0"/>
        <w:adjustRightInd w:val="0"/>
        <w:ind w:firstLine="709"/>
        <w:jc w:val="center"/>
        <w:rPr>
          <w:rFonts w:eastAsia="Calibri"/>
          <w:b/>
          <w:color w:val="000000"/>
          <w:sz w:val="24"/>
          <w:szCs w:val="24"/>
        </w:rPr>
      </w:pPr>
      <w:r w:rsidRPr="00710D33">
        <w:rPr>
          <w:rFonts w:eastAsia="Calibri"/>
          <w:b/>
          <w:color w:val="000000"/>
          <w:sz w:val="24"/>
          <w:szCs w:val="24"/>
        </w:rPr>
        <w:t xml:space="preserve">Информация о местах нахождения, </w:t>
      </w:r>
    </w:p>
    <w:p w:rsidR="003550B4" w:rsidRPr="00710D33" w:rsidRDefault="003550B4" w:rsidP="003550B4">
      <w:pPr>
        <w:widowControl w:val="0"/>
        <w:tabs>
          <w:tab w:val="left" w:pos="1134"/>
        </w:tabs>
        <w:autoSpaceDE w:val="0"/>
        <w:autoSpaceDN w:val="0"/>
        <w:adjustRightInd w:val="0"/>
        <w:ind w:firstLine="709"/>
        <w:jc w:val="center"/>
        <w:rPr>
          <w:rFonts w:eastAsia="Calibri"/>
          <w:b/>
          <w:color w:val="000000"/>
          <w:sz w:val="24"/>
          <w:szCs w:val="24"/>
        </w:rPr>
      </w:pPr>
      <w:r w:rsidRPr="00710D33">
        <w:rPr>
          <w:rFonts w:eastAsia="Calibri"/>
          <w:b/>
          <w:color w:val="000000"/>
          <w:sz w:val="24"/>
          <w:szCs w:val="24"/>
        </w:rPr>
        <w:t>справочных телефонах и адресах электронной почты МФЦ</w:t>
      </w:r>
    </w:p>
    <w:p w:rsidR="003550B4" w:rsidRPr="00710D33" w:rsidRDefault="003550B4" w:rsidP="003550B4">
      <w:pPr>
        <w:widowControl w:val="0"/>
        <w:tabs>
          <w:tab w:val="left" w:pos="1134"/>
        </w:tabs>
        <w:autoSpaceDE w:val="0"/>
        <w:autoSpaceDN w:val="0"/>
        <w:adjustRightInd w:val="0"/>
        <w:ind w:firstLine="709"/>
        <w:jc w:val="center"/>
        <w:rPr>
          <w:rFonts w:eastAsia="Calibri"/>
          <w:color w:val="000000"/>
          <w:sz w:val="24"/>
          <w:szCs w:val="24"/>
        </w:rPr>
      </w:pPr>
    </w:p>
    <w:p w:rsidR="003550B4" w:rsidRPr="00710D33" w:rsidRDefault="003550B4" w:rsidP="003550B4">
      <w:pPr>
        <w:ind w:left="142"/>
        <w:jc w:val="both"/>
        <w:rPr>
          <w:rFonts w:eastAsia="Calibri"/>
          <w:color w:val="000000"/>
          <w:sz w:val="24"/>
          <w:szCs w:val="24"/>
          <w:shd w:val="clear" w:color="auto" w:fill="FFFFFF"/>
        </w:rPr>
      </w:pPr>
      <w:r w:rsidRPr="00710D33">
        <w:rPr>
          <w:rFonts w:eastAsia="Calibri"/>
          <w:color w:val="000000"/>
          <w:sz w:val="24"/>
          <w:szCs w:val="24"/>
          <w:shd w:val="clear" w:color="auto" w:fill="FFFFFF"/>
        </w:rPr>
        <w:t>Телефон единой справочной службы ГБУ ЛО «МФЦ»: 8 (800) 301-47-47</w:t>
      </w:r>
      <w:r w:rsidRPr="00710D33">
        <w:rPr>
          <w:rFonts w:eastAsia="Calibri"/>
          <w:i/>
          <w:color w:val="000000"/>
          <w:sz w:val="24"/>
          <w:szCs w:val="24"/>
          <w:shd w:val="clear" w:color="auto" w:fill="FFFFFF"/>
        </w:rPr>
        <w:t xml:space="preserve"> (на территории России звонок бесплатный), </w:t>
      </w:r>
      <w:r w:rsidRPr="00710D33">
        <w:rPr>
          <w:rFonts w:eastAsia="Calibri"/>
          <w:color w:val="000000"/>
          <w:sz w:val="24"/>
          <w:szCs w:val="24"/>
          <w:shd w:val="clear" w:color="auto" w:fill="FFFFFF"/>
        </w:rPr>
        <w:t xml:space="preserve">адрес электронной почты: </w:t>
      </w:r>
      <w:r w:rsidRPr="00710D33">
        <w:rPr>
          <w:rFonts w:eastAsia="Calibri"/>
          <w:bCs/>
          <w:color w:val="000000"/>
          <w:sz w:val="24"/>
          <w:szCs w:val="24"/>
          <w:shd w:val="clear" w:color="auto" w:fill="FFFFFF"/>
        </w:rPr>
        <w:t>info@mfc47.ru.</w:t>
      </w:r>
    </w:p>
    <w:p w:rsidR="003550B4" w:rsidRPr="00710D33" w:rsidRDefault="003550B4" w:rsidP="003550B4">
      <w:pPr>
        <w:ind w:left="142"/>
        <w:jc w:val="both"/>
        <w:rPr>
          <w:rFonts w:eastAsia="Calibri"/>
          <w:color w:val="000000"/>
          <w:sz w:val="24"/>
          <w:szCs w:val="24"/>
          <w:shd w:val="clear" w:color="auto" w:fill="FFFFFF"/>
        </w:rPr>
      </w:pPr>
      <w:r w:rsidRPr="00710D33">
        <w:rPr>
          <w:rFonts w:eastAsia="Calibri"/>
          <w:color w:val="000000"/>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710D33">
          <w:rPr>
            <w:rFonts w:eastAsia="Calibri"/>
            <w:color w:val="000000"/>
            <w:sz w:val="24"/>
            <w:szCs w:val="24"/>
            <w:u w:val="single"/>
            <w:shd w:val="clear" w:color="auto" w:fill="FFFFFF"/>
            <w:lang w:val="en-US"/>
          </w:rPr>
          <w:t>www</w:t>
        </w:r>
        <w:r w:rsidRPr="00710D33">
          <w:rPr>
            <w:rFonts w:eastAsia="Calibri"/>
            <w:color w:val="000000"/>
            <w:sz w:val="24"/>
            <w:szCs w:val="24"/>
            <w:u w:val="single"/>
            <w:shd w:val="clear" w:color="auto" w:fill="FFFFFF"/>
          </w:rPr>
          <w:t>.</w:t>
        </w:r>
        <w:r w:rsidRPr="00710D33">
          <w:rPr>
            <w:rFonts w:eastAsia="Calibri"/>
            <w:color w:val="000000"/>
            <w:sz w:val="24"/>
            <w:szCs w:val="24"/>
            <w:u w:val="single"/>
            <w:shd w:val="clear" w:color="auto" w:fill="FFFFFF"/>
            <w:lang w:val="en-US"/>
          </w:rPr>
          <w:t>mfc</w:t>
        </w:r>
        <w:r w:rsidRPr="00710D33">
          <w:rPr>
            <w:rFonts w:eastAsia="Calibri"/>
            <w:color w:val="000000"/>
            <w:sz w:val="24"/>
            <w:szCs w:val="24"/>
            <w:u w:val="single"/>
            <w:shd w:val="clear" w:color="auto" w:fill="FFFFFF"/>
          </w:rPr>
          <w:t>47.</w:t>
        </w:r>
        <w:r w:rsidRPr="00710D33">
          <w:rPr>
            <w:rFonts w:eastAsia="Calibri"/>
            <w:color w:val="000000"/>
            <w:sz w:val="24"/>
            <w:szCs w:val="24"/>
            <w:u w:val="single"/>
            <w:shd w:val="clear" w:color="auto" w:fill="FFFFFF"/>
            <w:lang w:val="en-US"/>
          </w:rPr>
          <w:t>ru</w:t>
        </w:r>
      </w:hyperlink>
    </w:p>
    <w:p w:rsidR="003550B4" w:rsidRPr="00710D33" w:rsidRDefault="003550B4" w:rsidP="003550B4">
      <w:pPr>
        <w:ind w:left="142"/>
        <w:jc w:val="both"/>
        <w:rPr>
          <w:rFonts w:eastAsia="Calibri"/>
          <w:color w:val="000000"/>
          <w:sz w:val="24"/>
          <w:szCs w:val="24"/>
        </w:rPr>
      </w:pPr>
    </w:p>
    <w:p w:rsidR="003550B4" w:rsidRPr="00710D33" w:rsidRDefault="003550B4" w:rsidP="003550B4">
      <w:pPr>
        <w:ind w:left="142"/>
        <w:jc w:val="both"/>
        <w:rPr>
          <w:rFonts w:eastAsia="Calibri"/>
          <w:color w:val="000000"/>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1987"/>
        <w:gridCol w:w="1418"/>
      </w:tblGrid>
      <w:tr w:rsidR="003550B4" w:rsidRPr="00786DE8" w:rsidTr="003550B4">
        <w:trPr>
          <w:trHeight w:hRule="exact" w:val="636"/>
        </w:trPr>
        <w:tc>
          <w:tcPr>
            <w:tcW w:w="705" w:type="dxa"/>
            <w:shd w:val="clear" w:color="auto" w:fill="FFFFFF"/>
            <w:vAlign w:val="center"/>
          </w:tcPr>
          <w:p w:rsidR="003550B4" w:rsidRPr="00710D33" w:rsidRDefault="003550B4" w:rsidP="003550B4">
            <w:pPr>
              <w:widowControl w:val="0"/>
              <w:tabs>
                <w:tab w:val="left" w:pos="0"/>
              </w:tabs>
              <w:suppressAutoHyphens/>
              <w:ind w:right="-49" w:hanging="48"/>
              <w:jc w:val="center"/>
              <w:rPr>
                <w:b/>
                <w:color w:val="000000"/>
                <w:sz w:val="24"/>
                <w:szCs w:val="24"/>
                <w:lang w:eastAsia="ar-SA"/>
              </w:rPr>
            </w:pPr>
            <w:r w:rsidRPr="00710D33">
              <w:rPr>
                <w:b/>
                <w:color w:val="000000"/>
                <w:sz w:val="24"/>
                <w:szCs w:val="24"/>
                <w:lang w:eastAsia="ar-SA"/>
              </w:rPr>
              <w:t>№</w:t>
            </w:r>
          </w:p>
          <w:p w:rsidR="003550B4" w:rsidRPr="00710D33" w:rsidRDefault="003550B4" w:rsidP="003550B4">
            <w:pPr>
              <w:widowControl w:val="0"/>
              <w:suppressAutoHyphens/>
              <w:ind w:hanging="48"/>
              <w:jc w:val="center"/>
              <w:rPr>
                <w:color w:val="000000"/>
                <w:sz w:val="24"/>
                <w:szCs w:val="24"/>
                <w:lang w:eastAsia="ar-SA"/>
              </w:rPr>
            </w:pPr>
            <w:r w:rsidRPr="00710D33">
              <w:rPr>
                <w:b/>
                <w:bCs/>
                <w:color w:val="000000"/>
                <w:sz w:val="24"/>
                <w:szCs w:val="24"/>
                <w:lang w:eastAsia="ar-SA"/>
              </w:rPr>
              <w:t>п/п</w:t>
            </w:r>
          </w:p>
        </w:tc>
        <w:tc>
          <w:tcPr>
            <w:tcW w:w="2271" w:type="dxa"/>
            <w:shd w:val="clear" w:color="auto" w:fill="FFFFFF"/>
            <w:vAlign w:val="center"/>
          </w:tcPr>
          <w:p w:rsidR="003550B4" w:rsidRPr="00710D33" w:rsidRDefault="003550B4" w:rsidP="003550B4">
            <w:pPr>
              <w:widowControl w:val="0"/>
              <w:suppressAutoHyphens/>
              <w:jc w:val="center"/>
              <w:rPr>
                <w:color w:val="000000"/>
                <w:sz w:val="24"/>
                <w:szCs w:val="24"/>
                <w:lang w:eastAsia="ar-SA"/>
              </w:rPr>
            </w:pPr>
            <w:r w:rsidRPr="00710D33">
              <w:rPr>
                <w:b/>
                <w:bCs/>
                <w:color w:val="000000"/>
                <w:sz w:val="24"/>
                <w:szCs w:val="24"/>
                <w:lang w:eastAsia="ar-SA"/>
              </w:rPr>
              <w:t>Наименование МФЦ</w:t>
            </w:r>
          </w:p>
        </w:tc>
        <w:tc>
          <w:tcPr>
            <w:tcW w:w="3684" w:type="dxa"/>
            <w:shd w:val="clear" w:color="auto" w:fill="FFFFFF"/>
            <w:vAlign w:val="center"/>
          </w:tcPr>
          <w:p w:rsidR="003550B4" w:rsidRPr="00710D33" w:rsidRDefault="003550B4" w:rsidP="003550B4">
            <w:pPr>
              <w:widowControl w:val="0"/>
              <w:suppressAutoHyphens/>
              <w:jc w:val="center"/>
              <w:rPr>
                <w:color w:val="000000"/>
                <w:sz w:val="24"/>
                <w:szCs w:val="24"/>
                <w:lang w:eastAsia="ar-SA"/>
              </w:rPr>
            </w:pPr>
            <w:r w:rsidRPr="00710D33">
              <w:rPr>
                <w:b/>
                <w:bCs/>
                <w:color w:val="000000"/>
                <w:sz w:val="24"/>
                <w:szCs w:val="24"/>
                <w:lang w:eastAsia="ar-SA"/>
              </w:rPr>
              <w:t>Почтовый адрес</w:t>
            </w:r>
          </w:p>
        </w:tc>
        <w:tc>
          <w:tcPr>
            <w:tcW w:w="1987" w:type="dxa"/>
            <w:shd w:val="clear" w:color="auto" w:fill="FFFFFF"/>
            <w:vAlign w:val="center"/>
          </w:tcPr>
          <w:p w:rsidR="003550B4" w:rsidRPr="00710D33" w:rsidRDefault="003550B4" w:rsidP="003550B4">
            <w:pPr>
              <w:widowControl w:val="0"/>
              <w:suppressAutoHyphens/>
              <w:jc w:val="center"/>
              <w:rPr>
                <w:color w:val="000000"/>
                <w:sz w:val="24"/>
                <w:szCs w:val="24"/>
                <w:lang w:eastAsia="ar-SA"/>
              </w:rPr>
            </w:pPr>
            <w:r w:rsidRPr="00710D33">
              <w:rPr>
                <w:b/>
                <w:color w:val="000000"/>
                <w:sz w:val="24"/>
                <w:szCs w:val="24"/>
                <w:lang w:eastAsia="ar-SA"/>
              </w:rPr>
              <w:t>График работы</w:t>
            </w:r>
          </w:p>
        </w:tc>
        <w:tc>
          <w:tcPr>
            <w:tcW w:w="1418" w:type="dxa"/>
            <w:shd w:val="clear" w:color="auto" w:fill="auto"/>
            <w:vAlign w:val="center"/>
          </w:tcPr>
          <w:p w:rsidR="003550B4" w:rsidRPr="00710D33" w:rsidRDefault="003550B4" w:rsidP="003550B4">
            <w:pPr>
              <w:widowControl w:val="0"/>
              <w:suppressAutoHyphens/>
              <w:jc w:val="center"/>
              <w:rPr>
                <w:b/>
                <w:bCs/>
                <w:color w:val="000000"/>
                <w:sz w:val="24"/>
                <w:szCs w:val="24"/>
                <w:lang w:eastAsia="ar-SA"/>
              </w:rPr>
            </w:pPr>
            <w:r w:rsidRPr="00710D33">
              <w:rPr>
                <w:b/>
                <w:bCs/>
                <w:color w:val="000000"/>
                <w:sz w:val="24"/>
                <w:szCs w:val="24"/>
                <w:lang w:eastAsia="ar-SA"/>
              </w:rPr>
              <w:t>Телефон</w:t>
            </w:r>
          </w:p>
          <w:p w:rsidR="003550B4" w:rsidRPr="00710D33" w:rsidRDefault="003550B4" w:rsidP="003550B4">
            <w:pPr>
              <w:widowControl w:val="0"/>
              <w:suppressAutoHyphens/>
              <w:jc w:val="center"/>
              <w:rPr>
                <w:color w:val="000000"/>
                <w:sz w:val="24"/>
                <w:szCs w:val="24"/>
                <w:lang w:eastAsia="ar-SA"/>
              </w:rPr>
            </w:pPr>
          </w:p>
        </w:tc>
      </w:tr>
      <w:tr w:rsidR="003550B4" w:rsidRPr="00786DE8" w:rsidTr="003550B4">
        <w:trPr>
          <w:trHeight w:hRule="exact" w:val="303"/>
        </w:trPr>
        <w:tc>
          <w:tcPr>
            <w:tcW w:w="10065" w:type="dxa"/>
            <w:gridSpan w:val="5"/>
            <w:shd w:val="clear" w:color="auto" w:fill="FFFFFF"/>
            <w:vAlign w:val="center"/>
          </w:tcPr>
          <w:p w:rsidR="003550B4" w:rsidRPr="00710D33" w:rsidRDefault="003550B4" w:rsidP="003550B4">
            <w:pPr>
              <w:widowControl w:val="0"/>
              <w:suppressAutoHyphens/>
              <w:jc w:val="center"/>
              <w:rPr>
                <w:b/>
                <w:bCs/>
                <w:color w:val="000000"/>
                <w:sz w:val="24"/>
                <w:szCs w:val="24"/>
                <w:lang w:eastAsia="ar-SA"/>
              </w:rPr>
            </w:pPr>
            <w:r w:rsidRPr="00710D33">
              <w:rPr>
                <w:b/>
                <w:bCs/>
                <w:color w:val="000000"/>
                <w:sz w:val="24"/>
                <w:szCs w:val="24"/>
                <w:lang w:eastAsia="ar-SA"/>
              </w:rPr>
              <w:t>Предоставление услуг в Волосовском районе</w:t>
            </w:r>
          </w:p>
        </w:tc>
      </w:tr>
      <w:tr w:rsidR="003550B4" w:rsidRPr="00786DE8" w:rsidTr="003550B4">
        <w:trPr>
          <w:trHeight w:hRule="exact" w:val="1146"/>
        </w:trPr>
        <w:tc>
          <w:tcPr>
            <w:tcW w:w="705" w:type="dxa"/>
            <w:shd w:val="clear" w:color="auto" w:fill="FFFFFF"/>
            <w:vAlign w:val="center"/>
          </w:tcPr>
          <w:p w:rsidR="003550B4" w:rsidRPr="00710D33" w:rsidRDefault="003550B4" w:rsidP="003550B4">
            <w:pPr>
              <w:widowControl w:val="0"/>
              <w:numPr>
                <w:ilvl w:val="0"/>
                <w:numId w:val="3"/>
              </w:numPr>
              <w:tabs>
                <w:tab w:val="left" w:pos="0"/>
              </w:tabs>
              <w:suppressAutoHyphens/>
              <w:ind w:right="-49"/>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«Волосовский»</w:t>
            </w:r>
          </w:p>
          <w:p w:rsidR="003550B4" w:rsidRPr="00710D33" w:rsidRDefault="003550B4" w:rsidP="003550B4">
            <w:pPr>
              <w:widowControl w:val="0"/>
              <w:suppressAutoHyphens/>
              <w:jc w:val="center"/>
              <w:rPr>
                <w:b/>
                <w:bCs/>
                <w:color w:val="000000"/>
                <w:sz w:val="24"/>
                <w:szCs w:val="24"/>
                <w:lang w:eastAsia="ar-SA"/>
              </w:rPr>
            </w:pPr>
          </w:p>
        </w:tc>
        <w:tc>
          <w:tcPr>
            <w:tcW w:w="3684" w:type="dxa"/>
            <w:shd w:val="clear" w:color="auto" w:fill="FFFFFF"/>
            <w:vAlign w:val="center"/>
          </w:tcPr>
          <w:p w:rsidR="003550B4" w:rsidRPr="00710D33" w:rsidRDefault="003550B4" w:rsidP="003550B4">
            <w:pPr>
              <w:jc w:val="center"/>
              <w:rPr>
                <w:color w:val="000000"/>
                <w:sz w:val="24"/>
                <w:szCs w:val="24"/>
              </w:rPr>
            </w:pPr>
            <w:r w:rsidRPr="00710D33">
              <w:rPr>
                <w:color w:val="000000"/>
                <w:sz w:val="24"/>
                <w:szCs w:val="24"/>
              </w:rPr>
              <w:t>188410, Россия, Ленинградская обл., Волосовский район, г.Волосово, усадьба СХТ, д.1 лит. А</w:t>
            </w:r>
          </w:p>
          <w:p w:rsidR="003550B4" w:rsidRPr="00710D33" w:rsidRDefault="003550B4" w:rsidP="003550B4">
            <w:pPr>
              <w:widowControl w:val="0"/>
              <w:suppressAutoHyphens/>
              <w:jc w:val="center"/>
              <w:rPr>
                <w:b/>
                <w:bCs/>
                <w:color w:val="000000"/>
                <w:sz w:val="24"/>
                <w:szCs w:val="24"/>
                <w:lang w:eastAsia="ar-SA"/>
              </w:rPr>
            </w:pP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ежедневно, </w:t>
            </w:r>
          </w:p>
          <w:p w:rsidR="003550B4" w:rsidRPr="00710D33" w:rsidRDefault="003550B4" w:rsidP="003550B4">
            <w:pPr>
              <w:suppressAutoHyphens/>
              <w:jc w:val="center"/>
              <w:rPr>
                <w:bCs/>
                <w:color w:val="000000"/>
                <w:sz w:val="24"/>
                <w:szCs w:val="24"/>
                <w:lang w:eastAsia="ar-SA"/>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(904) </w:t>
            </w:r>
          </w:p>
          <w:p w:rsidR="003550B4" w:rsidRPr="00710D33" w:rsidRDefault="003550B4" w:rsidP="003550B4">
            <w:pPr>
              <w:widowControl w:val="0"/>
              <w:suppressAutoHyphens/>
              <w:jc w:val="center"/>
              <w:rPr>
                <w:b/>
                <w:bCs/>
                <w:color w:val="000000"/>
                <w:sz w:val="24"/>
                <w:szCs w:val="24"/>
                <w:lang w:eastAsia="ar-SA"/>
              </w:rPr>
            </w:pPr>
            <w:r w:rsidRPr="00710D33">
              <w:rPr>
                <w:rFonts w:eastAsia="Calibri"/>
                <w:color w:val="000000"/>
                <w:sz w:val="24"/>
                <w:szCs w:val="24"/>
                <w:shd w:val="clear" w:color="auto" w:fill="FFFFFF"/>
              </w:rPr>
              <w:t>550-55-50</w:t>
            </w:r>
          </w:p>
        </w:tc>
      </w:tr>
      <w:tr w:rsidR="003550B4" w:rsidRPr="00786DE8" w:rsidTr="003550B4">
        <w:trPr>
          <w:trHeight w:hRule="exact" w:val="303"/>
        </w:trPr>
        <w:tc>
          <w:tcPr>
            <w:tcW w:w="10065" w:type="dxa"/>
            <w:gridSpan w:val="5"/>
            <w:shd w:val="clear" w:color="auto" w:fill="FFFFFF"/>
            <w:vAlign w:val="center"/>
          </w:tcPr>
          <w:p w:rsidR="003550B4" w:rsidRPr="00710D33" w:rsidRDefault="003550B4" w:rsidP="003550B4">
            <w:pPr>
              <w:widowControl w:val="0"/>
              <w:suppressAutoHyphens/>
              <w:jc w:val="center"/>
              <w:rPr>
                <w:b/>
                <w:bCs/>
                <w:color w:val="000000"/>
                <w:sz w:val="24"/>
                <w:szCs w:val="24"/>
                <w:lang w:eastAsia="ar-SA"/>
              </w:rPr>
            </w:pPr>
            <w:r w:rsidRPr="00710D33">
              <w:rPr>
                <w:b/>
                <w:bCs/>
                <w:color w:val="000000"/>
                <w:sz w:val="24"/>
                <w:szCs w:val="24"/>
                <w:lang w:eastAsia="ar-SA"/>
              </w:rPr>
              <w:t>Предоставление услуг в Волховском районе</w:t>
            </w:r>
          </w:p>
        </w:tc>
      </w:tr>
      <w:tr w:rsidR="003550B4" w:rsidRPr="00786DE8" w:rsidTr="003550B4">
        <w:trPr>
          <w:trHeight w:hRule="exact" w:val="1318"/>
        </w:trPr>
        <w:tc>
          <w:tcPr>
            <w:tcW w:w="705" w:type="dxa"/>
            <w:shd w:val="clear" w:color="auto" w:fill="FFFFFF"/>
            <w:vAlign w:val="center"/>
          </w:tcPr>
          <w:p w:rsidR="003550B4" w:rsidRPr="00710D33" w:rsidRDefault="003550B4" w:rsidP="003550B4">
            <w:pPr>
              <w:widowControl w:val="0"/>
              <w:numPr>
                <w:ilvl w:val="0"/>
                <w:numId w:val="3"/>
              </w:numPr>
              <w:tabs>
                <w:tab w:val="left" w:pos="0"/>
              </w:tabs>
              <w:suppressAutoHyphens/>
              <w:ind w:right="-49"/>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«Волховский»</w:t>
            </w:r>
          </w:p>
          <w:p w:rsidR="003550B4" w:rsidRPr="00710D33" w:rsidRDefault="003550B4" w:rsidP="003550B4">
            <w:pPr>
              <w:widowControl w:val="0"/>
              <w:suppressAutoHyphens/>
              <w:jc w:val="center"/>
              <w:rPr>
                <w:b/>
                <w:bCs/>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b/>
                <w:bCs/>
                <w:color w:val="000000"/>
                <w:sz w:val="24"/>
                <w:szCs w:val="24"/>
                <w:lang w:eastAsia="ar-SA"/>
              </w:rPr>
            </w:pPr>
            <w:r w:rsidRPr="00710D33">
              <w:rPr>
                <w:color w:val="000000"/>
                <w:sz w:val="24"/>
                <w:szCs w:val="24"/>
              </w:rPr>
              <w:t>187403, Ленинградская область, г. Волхов. Волховский проспект, д. 9</w:t>
            </w:r>
          </w:p>
        </w:tc>
        <w:tc>
          <w:tcPr>
            <w:tcW w:w="1987" w:type="dxa"/>
            <w:shd w:val="clear" w:color="auto" w:fill="FFFFFF"/>
            <w:vAlign w:val="center"/>
          </w:tcPr>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Понедельник-пятница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 9.00 до 18.00</w:t>
            </w:r>
          </w:p>
          <w:p w:rsidR="003550B4" w:rsidRPr="00710D33" w:rsidRDefault="003550B4" w:rsidP="003550B4">
            <w:pPr>
              <w:suppressAutoHyphens/>
              <w:jc w:val="center"/>
              <w:rPr>
                <w:bCs/>
                <w:color w:val="000000"/>
                <w:sz w:val="24"/>
                <w:szCs w:val="24"/>
                <w:lang w:eastAsia="ar-SA"/>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b/>
                <w:bCs/>
                <w:color w:val="000000"/>
                <w:sz w:val="24"/>
                <w:szCs w:val="24"/>
                <w:lang w:eastAsia="ar-SA"/>
              </w:rPr>
            </w:pPr>
            <w:r w:rsidRPr="00710D33">
              <w:rPr>
                <w:rFonts w:eastAsia="Calibri"/>
                <w:color w:val="000000"/>
                <w:sz w:val="24"/>
                <w:szCs w:val="24"/>
                <w:shd w:val="clear" w:color="auto" w:fill="FFFFFF"/>
              </w:rPr>
              <w:t>8-800-301-47-47</w:t>
            </w:r>
          </w:p>
          <w:p w:rsidR="003550B4" w:rsidRPr="00710D33" w:rsidRDefault="003550B4" w:rsidP="003550B4">
            <w:pPr>
              <w:widowControl w:val="0"/>
              <w:suppressAutoHyphens/>
              <w:jc w:val="center"/>
              <w:rPr>
                <w:b/>
                <w:bCs/>
                <w:color w:val="000000"/>
                <w:sz w:val="24"/>
                <w:szCs w:val="24"/>
                <w:lang w:eastAsia="ar-SA"/>
              </w:rPr>
            </w:pPr>
          </w:p>
        </w:tc>
      </w:tr>
      <w:tr w:rsidR="003550B4" w:rsidRPr="00786DE8" w:rsidTr="003550B4">
        <w:trPr>
          <w:trHeight w:hRule="exact" w:val="252"/>
        </w:trPr>
        <w:tc>
          <w:tcPr>
            <w:tcW w:w="10065" w:type="dxa"/>
            <w:gridSpan w:val="5"/>
            <w:shd w:val="clear" w:color="auto" w:fill="FFFFFF"/>
            <w:vAlign w:val="center"/>
          </w:tcPr>
          <w:p w:rsidR="003550B4" w:rsidRPr="00710D33" w:rsidRDefault="003550B4" w:rsidP="003550B4">
            <w:pPr>
              <w:widowControl w:val="0"/>
              <w:suppressAutoHyphens/>
              <w:jc w:val="center"/>
              <w:rPr>
                <w:rFonts w:eastAsia="Calibri"/>
                <w:b/>
                <w:bCs/>
                <w:color w:val="000000"/>
                <w:sz w:val="24"/>
                <w:szCs w:val="24"/>
                <w:shd w:val="clear" w:color="auto" w:fill="FFFFFF"/>
              </w:rPr>
            </w:pPr>
            <w:r w:rsidRPr="00710D33">
              <w:rPr>
                <w:rFonts w:eastAsia="Calibri"/>
                <w:b/>
                <w:bCs/>
                <w:color w:val="000000"/>
                <w:sz w:val="24"/>
                <w:szCs w:val="24"/>
                <w:shd w:val="clear" w:color="auto" w:fill="FFFFFF"/>
              </w:rPr>
              <w:t xml:space="preserve">Предоставление услуг во </w:t>
            </w:r>
            <w:r w:rsidRPr="00710D33">
              <w:rPr>
                <w:rFonts w:eastAsia="Calibri"/>
                <w:b/>
                <w:color w:val="000000"/>
                <w:sz w:val="24"/>
                <w:szCs w:val="24"/>
                <w:shd w:val="clear" w:color="auto" w:fill="FFFFFF"/>
              </w:rPr>
              <w:t>Всеволожском районе</w:t>
            </w:r>
          </w:p>
        </w:tc>
      </w:tr>
      <w:tr w:rsidR="003550B4" w:rsidRPr="00786DE8" w:rsidTr="003550B4">
        <w:trPr>
          <w:trHeight w:hRule="exact" w:val="1152"/>
        </w:trPr>
        <w:tc>
          <w:tcPr>
            <w:tcW w:w="705" w:type="dxa"/>
            <w:vMerge w:val="restart"/>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«Всеволожский»</w:t>
            </w:r>
          </w:p>
          <w:p w:rsidR="003550B4" w:rsidRPr="00710D33" w:rsidRDefault="003550B4" w:rsidP="003550B4">
            <w:pPr>
              <w:widowControl w:val="0"/>
              <w:suppressAutoHyphens/>
              <w:jc w:val="center"/>
              <w:rPr>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color w:val="000000"/>
                <w:sz w:val="24"/>
                <w:szCs w:val="24"/>
              </w:rPr>
            </w:pPr>
            <w:r w:rsidRPr="00710D33">
              <w:rPr>
                <w:color w:val="000000"/>
                <w:sz w:val="24"/>
                <w:szCs w:val="24"/>
              </w:rPr>
              <w:t xml:space="preserve">188643, Россия, Ленинградская область, Всеволожский район, </w:t>
            </w:r>
          </w:p>
          <w:p w:rsidR="003550B4" w:rsidRPr="00710D33" w:rsidRDefault="003550B4" w:rsidP="003550B4">
            <w:pPr>
              <w:widowControl w:val="0"/>
              <w:suppressAutoHyphens/>
              <w:jc w:val="center"/>
              <w:rPr>
                <w:bCs/>
                <w:color w:val="000000"/>
                <w:sz w:val="24"/>
                <w:szCs w:val="24"/>
                <w:lang w:eastAsia="ar-SA"/>
              </w:rPr>
            </w:pPr>
            <w:r w:rsidRPr="00710D33">
              <w:rPr>
                <w:color w:val="000000"/>
                <w:sz w:val="24"/>
                <w:szCs w:val="24"/>
              </w:rPr>
              <w:t>г. Всеволожск, ул. Пожвинская, д. 4а</w:t>
            </w:r>
          </w:p>
          <w:p w:rsidR="003550B4" w:rsidRPr="00710D33" w:rsidRDefault="003550B4" w:rsidP="003550B4">
            <w:pPr>
              <w:widowControl w:val="0"/>
              <w:suppressAutoHyphens/>
              <w:jc w:val="center"/>
              <w:rPr>
                <w:color w:val="000000"/>
                <w:sz w:val="24"/>
                <w:szCs w:val="24"/>
                <w:lang w:eastAsia="ar-SA"/>
              </w:rPr>
            </w:pP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ежедневно, </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без перерыва </w:t>
            </w:r>
          </w:p>
          <w:p w:rsidR="003550B4" w:rsidRPr="00710D33" w:rsidRDefault="003550B4" w:rsidP="003550B4">
            <w:pPr>
              <w:jc w:val="center"/>
              <w:rPr>
                <w:rFonts w:eastAsia="Calibri"/>
                <w:color w:val="000000"/>
                <w:sz w:val="24"/>
                <w:szCs w:val="24"/>
              </w:rPr>
            </w:pPr>
          </w:p>
        </w:tc>
        <w:tc>
          <w:tcPr>
            <w:tcW w:w="1418" w:type="dxa"/>
            <w:shd w:val="clear" w:color="auto" w:fill="auto"/>
            <w:vAlign w:val="center"/>
          </w:tcPr>
          <w:p w:rsidR="003550B4" w:rsidRPr="00710D33" w:rsidRDefault="003550B4" w:rsidP="003550B4">
            <w:pPr>
              <w:widowControl w:val="0"/>
              <w:suppressAutoHyphens/>
              <w:jc w:val="center"/>
              <w:rPr>
                <w:color w:val="000000"/>
                <w:sz w:val="24"/>
                <w:szCs w:val="24"/>
                <w:lang w:eastAsia="ar-SA"/>
              </w:rPr>
            </w:pPr>
            <w:r w:rsidRPr="00710D33">
              <w:rPr>
                <w:color w:val="000000"/>
                <w:sz w:val="24"/>
                <w:szCs w:val="24"/>
                <w:lang w:eastAsia="ar-SA"/>
              </w:rPr>
              <w:t xml:space="preserve">+7 (921) </w:t>
            </w:r>
          </w:p>
          <w:p w:rsidR="003550B4" w:rsidRPr="00710D33" w:rsidRDefault="003550B4" w:rsidP="003550B4">
            <w:pPr>
              <w:widowControl w:val="0"/>
              <w:suppressAutoHyphens/>
              <w:jc w:val="center"/>
              <w:rPr>
                <w:color w:val="000000"/>
                <w:sz w:val="24"/>
                <w:szCs w:val="24"/>
                <w:lang w:eastAsia="ar-SA"/>
              </w:rPr>
            </w:pPr>
            <w:r w:rsidRPr="00710D33">
              <w:rPr>
                <w:color w:val="000000"/>
                <w:sz w:val="24"/>
                <w:szCs w:val="24"/>
                <w:lang w:eastAsia="ar-SA"/>
              </w:rPr>
              <w:t>183-63-65</w:t>
            </w:r>
          </w:p>
        </w:tc>
      </w:tr>
      <w:tr w:rsidR="003550B4" w:rsidRPr="00786DE8" w:rsidTr="003550B4">
        <w:trPr>
          <w:trHeight w:hRule="exact" w:val="1707"/>
        </w:trPr>
        <w:tc>
          <w:tcPr>
            <w:tcW w:w="705" w:type="dxa"/>
            <w:vMerge/>
            <w:shd w:val="clear" w:color="auto" w:fill="FFFFFF"/>
            <w:vAlign w:val="center"/>
          </w:tcPr>
          <w:p w:rsidR="003550B4" w:rsidRPr="00710D33" w:rsidRDefault="003550B4" w:rsidP="003550B4">
            <w:pPr>
              <w:widowControl w:val="0"/>
              <w:suppressAutoHyphens/>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«Всеволожский» - отдел «Новосаратовка»</w:t>
            </w:r>
          </w:p>
          <w:p w:rsidR="003550B4" w:rsidRPr="00710D33" w:rsidRDefault="003550B4" w:rsidP="003550B4">
            <w:pPr>
              <w:widowControl w:val="0"/>
              <w:suppressAutoHyphens/>
              <w:jc w:val="center"/>
              <w:rPr>
                <w:bCs/>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188681, Россия, Ленинградская область, Всеволожский район,</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 д. Новосаратовка - центр, д. 8 </w:t>
            </w:r>
            <w:r w:rsidRPr="00710D33">
              <w:rPr>
                <w:rFonts w:eastAsia="Calibri"/>
                <w:color w:val="000000"/>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ежедневно, </w:t>
            </w:r>
          </w:p>
          <w:p w:rsidR="003550B4" w:rsidRPr="00710D33" w:rsidRDefault="003550B4" w:rsidP="003550B4">
            <w:pPr>
              <w:jc w:val="center"/>
              <w:rPr>
                <w:rFonts w:eastAsia="Calibri"/>
                <w:color w:val="000000"/>
                <w:sz w:val="24"/>
                <w:szCs w:val="24"/>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color w:val="000000"/>
                <w:sz w:val="24"/>
                <w:szCs w:val="24"/>
                <w:lang w:eastAsia="ar-SA"/>
              </w:rPr>
            </w:pPr>
            <w:r w:rsidRPr="00710D33">
              <w:rPr>
                <w:color w:val="000000"/>
                <w:sz w:val="24"/>
                <w:szCs w:val="24"/>
                <w:lang w:eastAsia="ar-SA"/>
              </w:rPr>
              <w:t xml:space="preserve">+7 (812) </w:t>
            </w:r>
          </w:p>
          <w:p w:rsidR="003550B4" w:rsidRPr="00710D33" w:rsidRDefault="003550B4" w:rsidP="003550B4">
            <w:pPr>
              <w:widowControl w:val="0"/>
              <w:suppressAutoHyphens/>
              <w:jc w:val="center"/>
              <w:rPr>
                <w:bCs/>
                <w:color w:val="000000"/>
                <w:sz w:val="24"/>
                <w:szCs w:val="24"/>
                <w:lang w:eastAsia="ar-SA"/>
              </w:rPr>
            </w:pPr>
            <w:r w:rsidRPr="00710D33">
              <w:rPr>
                <w:color w:val="000000"/>
                <w:sz w:val="24"/>
                <w:szCs w:val="24"/>
                <w:lang w:eastAsia="ar-SA"/>
              </w:rPr>
              <w:t>456-18-88</w:t>
            </w:r>
          </w:p>
        </w:tc>
      </w:tr>
      <w:tr w:rsidR="003550B4" w:rsidRPr="00786DE8" w:rsidTr="003550B4">
        <w:trPr>
          <w:trHeight w:hRule="exact" w:val="284"/>
        </w:trPr>
        <w:tc>
          <w:tcPr>
            <w:tcW w:w="10065" w:type="dxa"/>
            <w:gridSpan w:val="5"/>
            <w:shd w:val="clear" w:color="auto" w:fill="FFFFFF"/>
            <w:vAlign w:val="center"/>
          </w:tcPr>
          <w:p w:rsidR="003550B4" w:rsidRPr="00710D33" w:rsidRDefault="003550B4" w:rsidP="003550B4">
            <w:pPr>
              <w:widowControl w:val="0"/>
              <w:suppressAutoHyphens/>
              <w:jc w:val="center"/>
              <w:rPr>
                <w:b/>
                <w:color w:val="000000"/>
                <w:sz w:val="24"/>
                <w:szCs w:val="24"/>
                <w:lang w:eastAsia="ar-SA"/>
              </w:rPr>
            </w:pPr>
            <w:r w:rsidRPr="00710D33">
              <w:rPr>
                <w:b/>
                <w:bCs/>
                <w:color w:val="000000"/>
                <w:sz w:val="24"/>
                <w:szCs w:val="24"/>
                <w:lang w:eastAsia="ar-SA"/>
              </w:rPr>
              <w:t>Предоставление услуг в</w:t>
            </w:r>
            <w:r w:rsidRPr="00710D33">
              <w:rPr>
                <w:b/>
                <w:color w:val="000000"/>
                <w:sz w:val="24"/>
                <w:szCs w:val="24"/>
                <w:lang w:eastAsia="ar-SA"/>
              </w:rPr>
              <w:t xml:space="preserve"> Выборгском районе</w:t>
            </w:r>
          </w:p>
        </w:tc>
      </w:tr>
      <w:tr w:rsidR="003550B4" w:rsidRPr="00786DE8" w:rsidTr="003550B4">
        <w:trPr>
          <w:trHeight w:hRule="exact" w:val="972"/>
        </w:trPr>
        <w:tc>
          <w:tcPr>
            <w:tcW w:w="705" w:type="dxa"/>
            <w:vMerge w:val="restart"/>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«Выборгский»</w:t>
            </w:r>
          </w:p>
          <w:p w:rsidR="003550B4" w:rsidRPr="00710D33" w:rsidRDefault="003550B4" w:rsidP="003550B4">
            <w:pPr>
              <w:widowControl w:val="0"/>
              <w:suppressAutoHyphens/>
              <w:jc w:val="center"/>
              <w:rPr>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188800, Россия, Ленинградская область, Выборгский район, </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г.Выборг, ул.Вокзальная, д.13</w:t>
            </w:r>
          </w:p>
          <w:p w:rsidR="003550B4" w:rsidRPr="00710D33" w:rsidRDefault="003550B4" w:rsidP="003550B4">
            <w:pPr>
              <w:widowControl w:val="0"/>
              <w:suppressAutoHyphens/>
              <w:jc w:val="center"/>
              <w:rPr>
                <w:color w:val="000000"/>
                <w:sz w:val="24"/>
                <w:szCs w:val="24"/>
                <w:lang w:eastAsia="ar-SA"/>
              </w:rPr>
            </w:pP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ежедневно, </w:t>
            </w:r>
          </w:p>
          <w:p w:rsidR="003550B4" w:rsidRPr="00710D33" w:rsidRDefault="003550B4" w:rsidP="003550B4">
            <w:pPr>
              <w:jc w:val="center"/>
              <w:rPr>
                <w:rFonts w:eastAsia="Calibri"/>
                <w:color w:val="000000"/>
                <w:sz w:val="24"/>
                <w:szCs w:val="24"/>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(911)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956-45-68</w:t>
            </w:r>
          </w:p>
        </w:tc>
      </w:tr>
      <w:tr w:rsidR="003550B4" w:rsidRPr="00786DE8" w:rsidTr="003550B4">
        <w:trPr>
          <w:trHeight w:hRule="exact" w:val="1286"/>
        </w:trPr>
        <w:tc>
          <w:tcPr>
            <w:tcW w:w="705" w:type="dxa"/>
            <w:vMerge/>
            <w:shd w:val="clear" w:color="auto" w:fill="FFFFFF"/>
            <w:vAlign w:val="center"/>
          </w:tcPr>
          <w:p w:rsidR="003550B4" w:rsidRPr="00710D33" w:rsidRDefault="003550B4" w:rsidP="003550B4">
            <w:pPr>
              <w:widowControl w:val="0"/>
              <w:numPr>
                <w:ilvl w:val="0"/>
                <w:numId w:val="2"/>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color w:val="000000"/>
                <w:sz w:val="24"/>
                <w:szCs w:val="24"/>
              </w:rPr>
            </w:pPr>
            <w:r w:rsidRPr="00710D33">
              <w:rPr>
                <w:color w:val="000000"/>
                <w:sz w:val="24"/>
                <w:szCs w:val="24"/>
              </w:rPr>
              <w:t>Филиал ГБУ ЛО «МФЦ» «Выборгский» - отдел «Рощино»</w:t>
            </w:r>
          </w:p>
          <w:p w:rsidR="003550B4" w:rsidRPr="00710D33" w:rsidRDefault="003550B4" w:rsidP="003550B4">
            <w:pPr>
              <w:widowControl w:val="0"/>
              <w:suppressAutoHyphens/>
              <w:jc w:val="center"/>
              <w:rPr>
                <w:bCs/>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color w:val="000000"/>
                <w:sz w:val="24"/>
                <w:szCs w:val="24"/>
              </w:rPr>
            </w:pPr>
            <w:r w:rsidRPr="00710D33">
              <w:rPr>
                <w:color w:val="000000"/>
                <w:sz w:val="24"/>
                <w:szCs w:val="24"/>
              </w:rPr>
              <w:t>188681, Россия, Ленинградская область, Выборгский район,</w:t>
            </w:r>
          </w:p>
          <w:p w:rsidR="003550B4" w:rsidRPr="00710D33" w:rsidRDefault="003550B4" w:rsidP="003550B4">
            <w:pPr>
              <w:widowControl w:val="0"/>
              <w:suppressAutoHyphens/>
              <w:jc w:val="center"/>
              <w:rPr>
                <w:bCs/>
                <w:color w:val="000000"/>
                <w:sz w:val="24"/>
                <w:szCs w:val="24"/>
                <w:lang w:eastAsia="ar-SA"/>
              </w:rPr>
            </w:pPr>
            <w:r w:rsidRPr="00710D33">
              <w:rPr>
                <w:color w:val="000000"/>
                <w:sz w:val="24"/>
                <w:szCs w:val="24"/>
              </w:rPr>
              <w:t xml:space="preserve"> п. Рощино, ул. Советская, д.8</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Понедельник-суббота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20.00</w:t>
            </w:r>
          </w:p>
          <w:p w:rsidR="003550B4" w:rsidRPr="00710D33" w:rsidRDefault="003550B4" w:rsidP="003550B4">
            <w:pPr>
              <w:jc w:val="center"/>
              <w:rPr>
                <w:rFonts w:eastAsia="Calibri"/>
                <w:color w:val="000000"/>
                <w:sz w:val="24"/>
                <w:szCs w:val="24"/>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+7 (921)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922-39-06</w:t>
            </w:r>
          </w:p>
        </w:tc>
      </w:tr>
      <w:tr w:rsidR="003550B4" w:rsidRPr="00786DE8" w:rsidTr="003550B4">
        <w:trPr>
          <w:trHeight w:hRule="exact" w:val="982"/>
        </w:trPr>
        <w:tc>
          <w:tcPr>
            <w:tcW w:w="705" w:type="dxa"/>
            <w:vMerge/>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autoSpaceDN w:val="0"/>
              <w:jc w:val="center"/>
              <w:rPr>
                <w:color w:val="000000"/>
                <w:sz w:val="24"/>
                <w:szCs w:val="24"/>
              </w:rPr>
            </w:pPr>
            <w:r w:rsidRPr="00710D33">
              <w:rPr>
                <w:color w:val="000000"/>
                <w:sz w:val="24"/>
                <w:szCs w:val="24"/>
              </w:rPr>
              <w:t>Филиал ГБУ ЛО «МФЦ» «Светогорский»</w:t>
            </w:r>
          </w:p>
        </w:tc>
        <w:tc>
          <w:tcPr>
            <w:tcW w:w="3684" w:type="dxa"/>
            <w:shd w:val="clear" w:color="auto" w:fill="FFFFFF"/>
            <w:vAlign w:val="center"/>
          </w:tcPr>
          <w:p w:rsidR="003550B4" w:rsidRPr="00710D33" w:rsidRDefault="003550B4" w:rsidP="003550B4">
            <w:pPr>
              <w:shd w:val="clear" w:color="auto" w:fill="FFFFFF"/>
              <w:spacing w:before="100" w:beforeAutospacing="1" w:after="100" w:afterAutospacing="1"/>
              <w:jc w:val="center"/>
              <w:rPr>
                <w:color w:val="000000"/>
                <w:sz w:val="24"/>
                <w:szCs w:val="24"/>
              </w:rPr>
            </w:pPr>
            <w:r w:rsidRPr="00710D33">
              <w:rPr>
                <w:color w:val="000000"/>
                <w:sz w:val="24"/>
                <w:szCs w:val="24"/>
              </w:rPr>
              <w:t>188992, Ленинградская область, г. Светогорск, ул. Красноармейская д.3</w:t>
            </w:r>
          </w:p>
        </w:tc>
        <w:tc>
          <w:tcPr>
            <w:tcW w:w="1987" w:type="dxa"/>
            <w:shd w:val="clear" w:color="auto" w:fill="FFFFFF"/>
            <w:vAlign w:val="center"/>
          </w:tcPr>
          <w:p w:rsidR="003550B4" w:rsidRPr="00710D33" w:rsidRDefault="003550B4" w:rsidP="003550B4">
            <w:pPr>
              <w:widowControl w:val="0"/>
              <w:suppressAutoHyphens/>
              <w:autoSpaceDN w:val="0"/>
              <w:jc w:val="center"/>
              <w:rPr>
                <w:color w:val="000000"/>
                <w:sz w:val="24"/>
                <w:szCs w:val="24"/>
              </w:rPr>
            </w:pP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p>
        </w:tc>
      </w:tr>
      <w:tr w:rsidR="003550B4" w:rsidRPr="00786DE8" w:rsidTr="003550B4">
        <w:trPr>
          <w:trHeight w:hRule="exact" w:val="343"/>
        </w:trPr>
        <w:tc>
          <w:tcPr>
            <w:tcW w:w="10065" w:type="dxa"/>
            <w:gridSpan w:val="5"/>
            <w:shd w:val="clear" w:color="auto" w:fill="FFFFFF"/>
            <w:vAlign w:val="center"/>
          </w:tcPr>
          <w:p w:rsidR="003550B4" w:rsidRPr="00710D33" w:rsidRDefault="003550B4" w:rsidP="003550B4">
            <w:pPr>
              <w:widowControl w:val="0"/>
              <w:suppressAutoHyphens/>
              <w:jc w:val="center"/>
              <w:rPr>
                <w:b/>
                <w:color w:val="000000"/>
                <w:sz w:val="24"/>
                <w:szCs w:val="24"/>
                <w:lang w:eastAsia="ar-SA"/>
              </w:rPr>
            </w:pPr>
            <w:r w:rsidRPr="00710D33">
              <w:rPr>
                <w:b/>
                <w:bCs/>
                <w:color w:val="000000"/>
                <w:sz w:val="24"/>
                <w:szCs w:val="24"/>
                <w:lang w:eastAsia="ar-SA"/>
              </w:rPr>
              <w:t xml:space="preserve">Предоставление услуг в </w:t>
            </w:r>
            <w:r w:rsidRPr="00710D33">
              <w:rPr>
                <w:b/>
                <w:color w:val="000000"/>
                <w:sz w:val="24"/>
                <w:szCs w:val="24"/>
                <w:lang w:eastAsia="ar-SA"/>
              </w:rPr>
              <w:t>Кингисеппском районе</w:t>
            </w:r>
          </w:p>
        </w:tc>
      </w:tr>
      <w:tr w:rsidR="003550B4" w:rsidRPr="00786DE8" w:rsidTr="003550B4">
        <w:trPr>
          <w:trHeight w:hRule="exact" w:val="1210"/>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color w:val="000000"/>
                <w:sz w:val="24"/>
                <w:szCs w:val="24"/>
              </w:rPr>
            </w:pPr>
            <w:r w:rsidRPr="00710D33">
              <w:rPr>
                <w:color w:val="000000"/>
                <w:sz w:val="24"/>
                <w:szCs w:val="24"/>
              </w:rPr>
              <w:t>Филиал ГБУ ЛО «МФЦ» «Кингисеппский»</w:t>
            </w:r>
          </w:p>
          <w:p w:rsidR="003550B4" w:rsidRPr="00710D33" w:rsidRDefault="003550B4" w:rsidP="003550B4">
            <w:pPr>
              <w:widowControl w:val="0"/>
              <w:suppressAutoHyphens/>
              <w:jc w:val="center"/>
              <w:rPr>
                <w:color w:val="000000"/>
                <w:sz w:val="24"/>
                <w:szCs w:val="24"/>
              </w:rPr>
            </w:pPr>
          </w:p>
        </w:tc>
        <w:tc>
          <w:tcPr>
            <w:tcW w:w="3684" w:type="dxa"/>
            <w:shd w:val="clear" w:color="auto" w:fill="FFFFFF"/>
            <w:vAlign w:val="center"/>
          </w:tcPr>
          <w:p w:rsidR="003550B4" w:rsidRPr="00710D33" w:rsidRDefault="003550B4" w:rsidP="003550B4">
            <w:pPr>
              <w:ind w:firstLine="87"/>
              <w:jc w:val="center"/>
              <w:rPr>
                <w:color w:val="000000"/>
                <w:sz w:val="24"/>
                <w:szCs w:val="24"/>
              </w:rPr>
            </w:pPr>
            <w:r w:rsidRPr="00710D33">
              <w:rPr>
                <w:color w:val="000000"/>
                <w:sz w:val="24"/>
                <w:szCs w:val="24"/>
              </w:rPr>
              <w:t>188480, Россия, Ленинградская область, Кингисеппский район,  г.Кингисепп,</w:t>
            </w:r>
          </w:p>
          <w:p w:rsidR="003550B4" w:rsidRPr="00710D33" w:rsidRDefault="003550B4" w:rsidP="003550B4">
            <w:pPr>
              <w:widowControl w:val="0"/>
              <w:suppressAutoHyphens/>
              <w:jc w:val="center"/>
              <w:rPr>
                <w:color w:val="000000"/>
                <w:sz w:val="24"/>
                <w:szCs w:val="24"/>
              </w:rPr>
            </w:pPr>
            <w:r w:rsidRPr="00710D33">
              <w:rPr>
                <w:color w:val="000000"/>
                <w:sz w:val="24"/>
                <w:szCs w:val="24"/>
              </w:rPr>
              <w:t>ул.Фабричная, д.14</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Понедельник-суббота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20.00</w:t>
            </w:r>
          </w:p>
          <w:p w:rsidR="003550B4" w:rsidRPr="00710D33" w:rsidRDefault="003550B4" w:rsidP="003550B4">
            <w:pPr>
              <w:widowControl w:val="0"/>
              <w:suppressAutoHyphens/>
              <w:jc w:val="center"/>
              <w:rPr>
                <w:color w:val="000000"/>
                <w:sz w:val="24"/>
                <w:szCs w:val="24"/>
                <w:u w:val="single"/>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+7 (921)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772-91-28</w:t>
            </w:r>
          </w:p>
        </w:tc>
      </w:tr>
      <w:tr w:rsidR="003550B4" w:rsidRPr="00786DE8" w:rsidTr="003550B4">
        <w:trPr>
          <w:trHeight w:hRule="exact" w:val="336"/>
        </w:trPr>
        <w:tc>
          <w:tcPr>
            <w:tcW w:w="10065" w:type="dxa"/>
            <w:gridSpan w:val="5"/>
            <w:shd w:val="clear" w:color="auto" w:fill="FFFFFF"/>
            <w:vAlign w:val="center"/>
          </w:tcPr>
          <w:p w:rsidR="003550B4" w:rsidRPr="00710D33" w:rsidRDefault="003550B4" w:rsidP="003550B4">
            <w:pPr>
              <w:widowControl w:val="0"/>
              <w:suppressAutoHyphens/>
              <w:jc w:val="center"/>
              <w:rPr>
                <w:b/>
                <w:color w:val="000000"/>
                <w:sz w:val="24"/>
                <w:szCs w:val="24"/>
                <w:lang w:eastAsia="ar-SA"/>
              </w:rPr>
            </w:pPr>
            <w:r w:rsidRPr="00710D33">
              <w:rPr>
                <w:b/>
                <w:bCs/>
                <w:color w:val="000000"/>
                <w:sz w:val="24"/>
                <w:szCs w:val="24"/>
                <w:lang w:eastAsia="ar-SA"/>
              </w:rPr>
              <w:t xml:space="preserve">Предоставление услуг в </w:t>
            </w:r>
            <w:r w:rsidRPr="00710D33">
              <w:rPr>
                <w:b/>
                <w:color w:val="000000"/>
                <w:sz w:val="24"/>
                <w:szCs w:val="24"/>
                <w:lang w:eastAsia="ar-SA"/>
              </w:rPr>
              <w:t>Лодейнопольском районе</w:t>
            </w:r>
          </w:p>
        </w:tc>
      </w:tr>
      <w:tr w:rsidR="003550B4" w:rsidRPr="00786DE8" w:rsidTr="003550B4">
        <w:trPr>
          <w:trHeight w:hRule="exact" w:val="1427"/>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«Лодейнопольский»</w:t>
            </w: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187700, Россия,</w:t>
            </w:r>
          </w:p>
          <w:p w:rsidR="003550B4" w:rsidRPr="00710D33" w:rsidRDefault="003550B4" w:rsidP="003550B4">
            <w:pPr>
              <w:ind w:firstLine="87"/>
              <w:jc w:val="center"/>
              <w:rPr>
                <w:color w:val="000000"/>
                <w:sz w:val="24"/>
                <w:szCs w:val="24"/>
              </w:rPr>
            </w:pPr>
            <w:r w:rsidRPr="00710D33">
              <w:rPr>
                <w:bCs/>
                <w:color w:val="000000"/>
                <w:sz w:val="24"/>
                <w:szCs w:val="24"/>
                <w:lang w:eastAsia="ar-SA"/>
              </w:rPr>
              <w:t>Ленинградская область, Лодейнопольский район, г.Лодейное Поле, ул. Карла Маркса, д. 36 лит. Б</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Понедельник-суббота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20.00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+7 (931)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535-15-69</w:t>
            </w:r>
          </w:p>
        </w:tc>
      </w:tr>
      <w:tr w:rsidR="003550B4" w:rsidRPr="00786DE8" w:rsidTr="003550B4">
        <w:trPr>
          <w:trHeight w:hRule="exact" w:val="336"/>
        </w:trPr>
        <w:tc>
          <w:tcPr>
            <w:tcW w:w="10065" w:type="dxa"/>
            <w:gridSpan w:val="5"/>
            <w:shd w:val="clear" w:color="auto" w:fill="FFFFFF"/>
            <w:vAlign w:val="center"/>
          </w:tcPr>
          <w:p w:rsidR="003550B4" w:rsidRPr="00710D33" w:rsidRDefault="003550B4" w:rsidP="003550B4">
            <w:pPr>
              <w:widowControl w:val="0"/>
              <w:suppressAutoHyphens/>
              <w:jc w:val="center"/>
              <w:rPr>
                <w:b/>
                <w:color w:val="000000"/>
                <w:sz w:val="24"/>
                <w:szCs w:val="24"/>
                <w:lang w:eastAsia="ar-SA"/>
              </w:rPr>
            </w:pPr>
            <w:r w:rsidRPr="00710D33">
              <w:rPr>
                <w:b/>
                <w:bCs/>
                <w:color w:val="000000"/>
                <w:sz w:val="24"/>
                <w:szCs w:val="24"/>
                <w:lang w:eastAsia="ar-SA"/>
              </w:rPr>
              <w:t xml:space="preserve">Предоставление услуг в </w:t>
            </w:r>
            <w:r w:rsidRPr="00710D33">
              <w:rPr>
                <w:b/>
                <w:color w:val="000000"/>
                <w:sz w:val="24"/>
                <w:szCs w:val="24"/>
                <w:lang w:eastAsia="ar-SA"/>
              </w:rPr>
              <w:t>Ломоносовском  районе</w:t>
            </w:r>
          </w:p>
        </w:tc>
      </w:tr>
      <w:tr w:rsidR="003550B4" w:rsidRPr="00786DE8" w:rsidTr="003550B4">
        <w:trPr>
          <w:trHeight w:hRule="exact" w:val="1180"/>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«Ломоносовский»</w:t>
            </w:r>
          </w:p>
        </w:tc>
        <w:tc>
          <w:tcPr>
            <w:tcW w:w="3684" w:type="dxa"/>
            <w:shd w:val="clear" w:color="auto" w:fill="FFFFFF"/>
            <w:vAlign w:val="center"/>
          </w:tcPr>
          <w:p w:rsidR="003550B4" w:rsidRPr="00710D33" w:rsidRDefault="003550B4" w:rsidP="003550B4">
            <w:pPr>
              <w:ind w:firstLine="87"/>
              <w:jc w:val="center"/>
              <w:rPr>
                <w:color w:val="000000"/>
                <w:sz w:val="24"/>
                <w:szCs w:val="24"/>
              </w:rPr>
            </w:pPr>
            <w:r w:rsidRPr="00710D33">
              <w:rPr>
                <w:bCs/>
                <w:color w:val="000000"/>
                <w:sz w:val="24"/>
                <w:szCs w:val="24"/>
                <w:lang w:eastAsia="ar-SA"/>
              </w:rPr>
              <w:t>188512, г. Санкт-Петербург, г. Ломоносов, Дворцовый проспект, д. 57/11</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Понедельник-суббота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20.00</w:t>
            </w:r>
          </w:p>
          <w:p w:rsidR="003550B4" w:rsidRPr="00710D33" w:rsidRDefault="003550B4" w:rsidP="003550B4">
            <w:pPr>
              <w:widowControl w:val="0"/>
              <w:suppressAutoHyphens/>
              <w:jc w:val="center"/>
              <w:rPr>
                <w:rFonts w:eastAsia="Calibri"/>
                <w:color w:val="000000"/>
                <w:sz w:val="24"/>
                <w:szCs w:val="24"/>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+7 (931)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535-15-69</w:t>
            </w:r>
          </w:p>
        </w:tc>
      </w:tr>
      <w:tr w:rsidR="003550B4" w:rsidRPr="00786DE8" w:rsidTr="003550B4">
        <w:trPr>
          <w:trHeight w:val="285"/>
        </w:trPr>
        <w:tc>
          <w:tcPr>
            <w:tcW w:w="10065" w:type="dxa"/>
            <w:gridSpan w:val="5"/>
            <w:shd w:val="clear" w:color="auto" w:fill="FFFFFF"/>
            <w:vAlign w:val="center"/>
          </w:tcPr>
          <w:p w:rsidR="003550B4" w:rsidRPr="00710D33" w:rsidRDefault="003550B4" w:rsidP="003550B4">
            <w:pPr>
              <w:widowControl w:val="0"/>
              <w:suppressAutoHyphens/>
              <w:jc w:val="center"/>
              <w:rPr>
                <w:rFonts w:eastAsia="Calibri"/>
                <w:b/>
                <w:color w:val="000000"/>
                <w:sz w:val="24"/>
                <w:szCs w:val="24"/>
                <w:shd w:val="clear" w:color="auto" w:fill="FFFFFF"/>
              </w:rPr>
            </w:pPr>
            <w:r w:rsidRPr="00710D33">
              <w:rPr>
                <w:rFonts w:eastAsia="Calibri"/>
                <w:b/>
                <w:bCs/>
                <w:color w:val="000000"/>
                <w:sz w:val="24"/>
                <w:szCs w:val="24"/>
                <w:shd w:val="clear" w:color="auto" w:fill="FFFFFF"/>
              </w:rPr>
              <w:t>Предоставление услуг в</w:t>
            </w:r>
            <w:r w:rsidRPr="00710D33">
              <w:rPr>
                <w:rFonts w:eastAsia="Calibri"/>
                <w:b/>
                <w:color w:val="000000"/>
                <w:sz w:val="24"/>
                <w:szCs w:val="24"/>
                <w:shd w:val="clear" w:color="auto" w:fill="FFFFFF"/>
              </w:rPr>
              <w:t xml:space="preserve"> Приозерском районе</w:t>
            </w:r>
          </w:p>
        </w:tc>
      </w:tr>
      <w:tr w:rsidR="003550B4" w:rsidRPr="00786DE8" w:rsidTr="003550B4">
        <w:trPr>
          <w:trHeight w:hRule="exact" w:val="1257"/>
        </w:trPr>
        <w:tc>
          <w:tcPr>
            <w:tcW w:w="705" w:type="dxa"/>
            <w:vMerge w:val="restart"/>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«Приозерск» - отдел «Сосново»</w:t>
            </w: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188731, Россия,</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Ленинградская область, Приозерский район, пос. Сосново, ул. Механизаторов, д.11</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Понедельник-суббота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20.00</w:t>
            </w:r>
          </w:p>
          <w:p w:rsidR="003550B4" w:rsidRPr="00710D33" w:rsidRDefault="003550B4" w:rsidP="003550B4">
            <w:pPr>
              <w:jc w:val="center"/>
              <w:rPr>
                <w:rFonts w:eastAsia="Calibri"/>
                <w:color w:val="000000"/>
                <w:sz w:val="24"/>
                <w:szCs w:val="24"/>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(921)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772-85-27</w:t>
            </w:r>
          </w:p>
        </w:tc>
      </w:tr>
      <w:tr w:rsidR="003550B4" w:rsidRPr="00786DE8" w:rsidTr="003550B4">
        <w:trPr>
          <w:trHeight w:hRule="exact" w:val="1102"/>
        </w:trPr>
        <w:tc>
          <w:tcPr>
            <w:tcW w:w="705" w:type="dxa"/>
            <w:vMerge/>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«Приозерск»</w:t>
            </w:r>
          </w:p>
          <w:p w:rsidR="003550B4" w:rsidRPr="00710D33" w:rsidRDefault="003550B4" w:rsidP="003550B4">
            <w:pPr>
              <w:widowControl w:val="0"/>
              <w:suppressAutoHyphens/>
              <w:jc w:val="center"/>
              <w:rPr>
                <w:bCs/>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188760, Россия, Ленинградская область, Приозерский район., г. Приозерск, ул. Калинина, д. 51 (офис 228)</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ежедневно, </w:t>
            </w:r>
          </w:p>
          <w:p w:rsidR="003550B4" w:rsidRPr="00710D33" w:rsidRDefault="003550B4" w:rsidP="003550B4">
            <w:pPr>
              <w:jc w:val="center"/>
              <w:rPr>
                <w:rFonts w:eastAsia="Calibri"/>
                <w:color w:val="000000"/>
                <w:sz w:val="24"/>
                <w:szCs w:val="24"/>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(921)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099-78-77</w:t>
            </w:r>
          </w:p>
        </w:tc>
      </w:tr>
      <w:tr w:rsidR="003550B4" w:rsidRPr="00786DE8" w:rsidTr="003550B4">
        <w:trPr>
          <w:trHeight w:hRule="exact" w:val="283"/>
        </w:trPr>
        <w:tc>
          <w:tcPr>
            <w:tcW w:w="10065" w:type="dxa"/>
            <w:gridSpan w:val="5"/>
            <w:shd w:val="clear" w:color="auto" w:fill="FFFFFF"/>
            <w:vAlign w:val="center"/>
          </w:tcPr>
          <w:p w:rsidR="003550B4" w:rsidRPr="00710D33" w:rsidRDefault="003550B4" w:rsidP="003550B4">
            <w:pPr>
              <w:widowControl w:val="0"/>
              <w:suppressAutoHyphens/>
              <w:jc w:val="center"/>
              <w:rPr>
                <w:rFonts w:eastAsia="Calibri"/>
                <w:b/>
                <w:color w:val="000000"/>
                <w:sz w:val="24"/>
                <w:szCs w:val="24"/>
                <w:shd w:val="clear" w:color="auto" w:fill="FFFFFF"/>
              </w:rPr>
            </w:pPr>
            <w:r w:rsidRPr="00710D33">
              <w:rPr>
                <w:rFonts w:eastAsia="Calibri"/>
                <w:b/>
                <w:color w:val="000000"/>
                <w:sz w:val="24"/>
                <w:szCs w:val="24"/>
                <w:shd w:val="clear" w:color="auto" w:fill="FFFFFF"/>
              </w:rPr>
              <w:t>Предоставление услуг в Подпорожском районе</w:t>
            </w:r>
          </w:p>
        </w:tc>
      </w:tr>
      <w:tr w:rsidR="003550B4" w:rsidRPr="00786DE8" w:rsidTr="003550B4">
        <w:trPr>
          <w:trHeight w:hRule="exact" w:val="1286"/>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autoSpaceDN w:val="0"/>
              <w:jc w:val="center"/>
              <w:rPr>
                <w:color w:val="000000"/>
                <w:sz w:val="24"/>
                <w:szCs w:val="24"/>
              </w:rPr>
            </w:pPr>
            <w:r w:rsidRPr="00710D33">
              <w:rPr>
                <w:color w:val="000000"/>
                <w:sz w:val="24"/>
                <w:szCs w:val="24"/>
              </w:rPr>
              <w:t>Филиал ГБУ ЛО «МФЦ» «Подпорожский»</w:t>
            </w:r>
          </w:p>
        </w:tc>
        <w:tc>
          <w:tcPr>
            <w:tcW w:w="3684" w:type="dxa"/>
            <w:shd w:val="clear" w:color="auto" w:fill="FFFFFF"/>
            <w:vAlign w:val="center"/>
          </w:tcPr>
          <w:p w:rsidR="003550B4" w:rsidRPr="00710D33" w:rsidRDefault="003550B4" w:rsidP="003550B4">
            <w:pPr>
              <w:shd w:val="clear" w:color="auto" w:fill="FFFFFF"/>
              <w:jc w:val="center"/>
              <w:rPr>
                <w:color w:val="000000"/>
                <w:sz w:val="24"/>
                <w:szCs w:val="24"/>
              </w:rPr>
            </w:pPr>
            <w:r w:rsidRPr="00710D33">
              <w:rPr>
                <w:color w:val="000000"/>
                <w:sz w:val="24"/>
                <w:szCs w:val="24"/>
              </w:rPr>
              <w:t>187780, Ленинградская область, г. Подпорожье, ул. Октябрят д.3</w:t>
            </w:r>
          </w:p>
        </w:tc>
        <w:tc>
          <w:tcPr>
            <w:tcW w:w="1987" w:type="dxa"/>
            <w:shd w:val="clear" w:color="auto" w:fill="FFFFFF"/>
            <w:vAlign w:val="center"/>
          </w:tcPr>
          <w:p w:rsidR="003550B4" w:rsidRPr="00710D33" w:rsidRDefault="003550B4" w:rsidP="003550B4">
            <w:pPr>
              <w:jc w:val="center"/>
              <w:rPr>
                <w:bCs/>
                <w:color w:val="000000"/>
                <w:sz w:val="24"/>
                <w:szCs w:val="24"/>
              </w:rPr>
            </w:pPr>
            <w:r w:rsidRPr="00710D33">
              <w:rPr>
                <w:bCs/>
                <w:color w:val="000000"/>
                <w:sz w:val="24"/>
                <w:szCs w:val="24"/>
              </w:rPr>
              <w:t>Понедельник-пятница</w:t>
            </w:r>
          </w:p>
          <w:p w:rsidR="003550B4" w:rsidRPr="00710D33" w:rsidRDefault="003550B4" w:rsidP="003550B4">
            <w:pPr>
              <w:jc w:val="center"/>
              <w:rPr>
                <w:bCs/>
                <w:color w:val="000000"/>
                <w:sz w:val="24"/>
                <w:szCs w:val="24"/>
              </w:rPr>
            </w:pPr>
            <w:r w:rsidRPr="00710D33">
              <w:rPr>
                <w:bCs/>
                <w:color w:val="000000"/>
                <w:sz w:val="24"/>
                <w:szCs w:val="24"/>
              </w:rPr>
              <w:t>с 9.00 до 18.00</w:t>
            </w:r>
          </w:p>
          <w:p w:rsidR="003550B4" w:rsidRPr="00710D33" w:rsidRDefault="003550B4" w:rsidP="003550B4">
            <w:pPr>
              <w:jc w:val="center"/>
              <w:rPr>
                <w:color w:val="000000"/>
                <w:sz w:val="24"/>
                <w:szCs w:val="24"/>
              </w:rPr>
            </w:pPr>
            <w:r w:rsidRPr="00710D33">
              <w:rPr>
                <w:bCs/>
                <w:color w:val="000000"/>
                <w:sz w:val="24"/>
                <w:szCs w:val="24"/>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(931) </w:t>
            </w:r>
          </w:p>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535-15-69</w:t>
            </w:r>
          </w:p>
        </w:tc>
      </w:tr>
      <w:tr w:rsidR="003550B4" w:rsidRPr="00786DE8" w:rsidTr="003550B4">
        <w:trPr>
          <w:trHeight w:hRule="exact" w:val="359"/>
        </w:trPr>
        <w:tc>
          <w:tcPr>
            <w:tcW w:w="10065" w:type="dxa"/>
            <w:gridSpan w:val="5"/>
            <w:shd w:val="clear" w:color="auto" w:fill="FFFFFF"/>
            <w:vAlign w:val="center"/>
          </w:tcPr>
          <w:p w:rsidR="003550B4" w:rsidRPr="00710D33" w:rsidRDefault="003550B4" w:rsidP="003550B4">
            <w:pPr>
              <w:widowControl w:val="0"/>
              <w:suppressAutoHyphens/>
              <w:jc w:val="center"/>
              <w:rPr>
                <w:b/>
                <w:color w:val="000000"/>
                <w:sz w:val="24"/>
                <w:szCs w:val="24"/>
                <w:lang w:eastAsia="ar-SA"/>
              </w:rPr>
            </w:pPr>
            <w:r w:rsidRPr="00710D33">
              <w:rPr>
                <w:b/>
                <w:bCs/>
                <w:color w:val="000000"/>
                <w:sz w:val="24"/>
                <w:szCs w:val="24"/>
                <w:lang w:eastAsia="ar-SA"/>
              </w:rPr>
              <w:lastRenderedPageBreak/>
              <w:t xml:space="preserve">Предоставление услуг в </w:t>
            </w:r>
            <w:r w:rsidRPr="00710D33">
              <w:rPr>
                <w:b/>
                <w:color w:val="000000"/>
                <w:sz w:val="24"/>
                <w:szCs w:val="24"/>
                <w:lang w:eastAsia="ar-SA"/>
              </w:rPr>
              <w:t>Сланцевском районе</w:t>
            </w:r>
          </w:p>
        </w:tc>
      </w:tr>
      <w:tr w:rsidR="003550B4" w:rsidRPr="00786DE8" w:rsidTr="003550B4">
        <w:trPr>
          <w:trHeight w:hRule="exact" w:val="1316"/>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bCs/>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«Сланцевский»</w:t>
            </w: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188565, Россия, Ленинградская область, </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г. Сланцы, ул. Кирова, д. 16А</w:t>
            </w:r>
          </w:p>
        </w:tc>
        <w:tc>
          <w:tcPr>
            <w:tcW w:w="1987" w:type="dxa"/>
            <w:shd w:val="clear" w:color="auto" w:fill="FFFFFF"/>
            <w:vAlign w:val="center"/>
          </w:tcPr>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 xml:space="preserve">Понедельник - суббота </w:t>
            </w:r>
          </w:p>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 xml:space="preserve"> 9.00 - 20.00, </w:t>
            </w:r>
          </w:p>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(921)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181-10-35</w:t>
            </w:r>
          </w:p>
        </w:tc>
      </w:tr>
      <w:tr w:rsidR="003550B4" w:rsidRPr="00786DE8" w:rsidTr="003550B4">
        <w:trPr>
          <w:trHeight w:hRule="exact" w:val="263"/>
        </w:trPr>
        <w:tc>
          <w:tcPr>
            <w:tcW w:w="10065" w:type="dxa"/>
            <w:gridSpan w:val="5"/>
            <w:tcBorders>
              <w:top w:val="nil"/>
            </w:tcBorders>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
                <w:bCs/>
                <w:color w:val="000000"/>
                <w:sz w:val="24"/>
                <w:szCs w:val="24"/>
                <w:lang w:eastAsia="ar-SA"/>
              </w:rPr>
              <w:t>Предоставление услуг в г. Сосновый Бор</w:t>
            </w:r>
          </w:p>
        </w:tc>
      </w:tr>
      <w:tr w:rsidR="003550B4" w:rsidRPr="00786DE8" w:rsidTr="003550B4">
        <w:trPr>
          <w:trHeight w:hRule="exact" w:val="1864"/>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bCs/>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color w:val="000000"/>
                <w:sz w:val="24"/>
                <w:szCs w:val="24"/>
              </w:rPr>
              <w:t>Филиал ГБУ ЛО «МФЦ» «Сосновоборский»</w:t>
            </w:r>
          </w:p>
        </w:tc>
        <w:tc>
          <w:tcPr>
            <w:tcW w:w="3684" w:type="dxa"/>
            <w:shd w:val="clear" w:color="auto" w:fill="FFFFFF"/>
            <w:vAlign w:val="center"/>
          </w:tcPr>
          <w:p w:rsidR="003550B4" w:rsidRPr="00710D33" w:rsidRDefault="003550B4" w:rsidP="003550B4">
            <w:pPr>
              <w:widowControl w:val="0"/>
              <w:suppressAutoHyphens/>
              <w:jc w:val="center"/>
              <w:rPr>
                <w:color w:val="000000"/>
                <w:sz w:val="24"/>
                <w:szCs w:val="24"/>
              </w:rPr>
            </w:pPr>
            <w:r w:rsidRPr="00710D33">
              <w:rPr>
                <w:color w:val="000000"/>
                <w:sz w:val="24"/>
                <w:szCs w:val="24"/>
              </w:rPr>
              <w:t xml:space="preserve">188544, Россия, Ленинградская область, </w:t>
            </w:r>
          </w:p>
          <w:p w:rsidR="003550B4" w:rsidRPr="00710D33" w:rsidRDefault="003550B4" w:rsidP="003550B4">
            <w:pPr>
              <w:widowControl w:val="0"/>
              <w:suppressAutoHyphens/>
              <w:jc w:val="center"/>
              <w:rPr>
                <w:bCs/>
                <w:color w:val="000000"/>
                <w:sz w:val="24"/>
                <w:szCs w:val="24"/>
                <w:lang w:eastAsia="ar-SA"/>
              </w:rPr>
            </w:pPr>
            <w:r w:rsidRPr="00710D33">
              <w:rPr>
                <w:color w:val="000000"/>
                <w:sz w:val="24"/>
                <w:szCs w:val="24"/>
              </w:rPr>
              <w:t>г. Сосновый Бор, ул. Молодежная, д.6/1</w:t>
            </w:r>
          </w:p>
        </w:tc>
        <w:tc>
          <w:tcPr>
            <w:tcW w:w="1987" w:type="dxa"/>
            <w:shd w:val="clear" w:color="auto" w:fill="FFFFFF"/>
            <w:vAlign w:val="center"/>
          </w:tcPr>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 xml:space="preserve">Понедельник </w:t>
            </w:r>
          </w:p>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10.00– 21.00</w:t>
            </w:r>
          </w:p>
          <w:p w:rsidR="003550B4" w:rsidRPr="00710D33" w:rsidRDefault="003550B4" w:rsidP="003550B4">
            <w:pPr>
              <w:widowControl w:val="0"/>
              <w:suppressAutoHyphens/>
              <w:jc w:val="center"/>
              <w:rPr>
                <w:rFonts w:eastAsia="Calibri"/>
                <w:color w:val="000000"/>
                <w:sz w:val="24"/>
                <w:szCs w:val="24"/>
              </w:rPr>
            </w:pPr>
            <w:r w:rsidRPr="00710D33">
              <w:rPr>
                <w:rFonts w:eastAsia="Calibri"/>
                <w:color w:val="000000"/>
                <w:sz w:val="24"/>
                <w:szCs w:val="24"/>
              </w:rPr>
              <w:t>вторник-воскресенье</w:t>
            </w:r>
          </w:p>
          <w:p w:rsidR="003550B4" w:rsidRPr="00710D33" w:rsidRDefault="003550B4" w:rsidP="003550B4">
            <w:pPr>
              <w:widowControl w:val="0"/>
              <w:suppressAutoHyphens/>
              <w:ind w:left="480"/>
              <w:rPr>
                <w:rFonts w:eastAsia="Calibri"/>
                <w:color w:val="000000"/>
                <w:sz w:val="24"/>
                <w:szCs w:val="24"/>
              </w:rPr>
            </w:pPr>
            <w:r w:rsidRPr="00710D33">
              <w:rPr>
                <w:rFonts w:eastAsia="Calibri"/>
                <w:color w:val="000000"/>
                <w:sz w:val="24"/>
                <w:szCs w:val="24"/>
              </w:rPr>
              <w:t>9.00-21.00</w:t>
            </w:r>
          </w:p>
          <w:p w:rsidR="003550B4" w:rsidRPr="00710D33" w:rsidRDefault="003550B4" w:rsidP="003550B4">
            <w:pPr>
              <w:widowControl w:val="0"/>
              <w:suppressAutoHyphens/>
              <w:jc w:val="center"/>
              <w:rPr>
                <w:rFonts w:eastAsia="Calibri"/>
                <w:color w:val="000000"/>
                <w:sz w:val="24"/>
                <w:szCs w:val="24"/>
                <w:u w:val="single"/>
              </w:rPr>
            </w:pPr>
            <w:r w:rsidRPr="00710D33">
              <w:rPr>
                <w:rFonts w:eastAsia="Calibri"/>
                <w:color w:val="000000"/>
                <w:sz w:val="24"/>
                <w:szCs w:val="24"/>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(931)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535-15-84</w:t>
            </w:r>
          </w:p>
        </w:tc>
      </w:tr>
      <w:tr w:rsidR="003550B4" w:rsidRPr="00786DE8" w:rsidTr="003550B4">
        <w:trPr>
          <w:trHeight w:hRule="exact" w:val="273"/>
        </w:trPr>
        <w:tc>
          <w:tcPr>
            <w:tcW w:w="10065" w:type="dxa"/>
            <w:gridSpan w:val="5"/>
            <w:shd w:val="clear" w:color="auto" w:fill="FFFFFF"/>
            <w:vAlign w:val="center"/>
          </w:tcPr>
          <w:p w:rsidR="003550B4" w:rsidRDefault="003550B4" w:rsidP="003550B4">
            <w:pPr>
              <w:widowControl w:val="0"/>
              <w:suppressAutoHyphens/>
              <w:jc w:val="center"/>
              <w:rPr>
                <w:rFonts w:eastAsia="Calibri"/>
                <w:b/>
                <w:color w:val="000000"/>
                <w:sz w:val="24"/>
                <w:szCs w:val="24"/>
                <w:shd w:val="clear" w:color="auto" w:fill="FFFFFF"/>
              </w:rPr>
            </w:pPr>
            <w:r w:rsidRPr="00710D33">
              <w:rPr>
                <w:rFonts w:eastAsia="Calibri"/>
                <w:b/>
                <w:bCs/>
                <w:color w:val="000000"/>
                <w:sz w:val="24"/>
                <w:szCs w:val="24"/>
                <w:shd w:val="clear" w:color="auto" w:fill="FFFFFF"/>
              </w:rPr>
              <w:t xml:space="preserve">Предоставление услуг в </w:t>
            </w:r>
            <w:r w:rsidRPr="00710D33">
              <w:rPr>
                <w:rFonts w:eastAsia="Calibri"/>
                <w:b/>
                <w:color w:val="000000"/>
                <w:sz w:val="24"/>
                <w:szCs w:val="24"/>
                <w:shd w:val="clear" w:color="auto" w:fill="FFFFFF"/>
              </w:rPr>
              <w:t>Тихвинском районе</w:t>
            </w:r>
          </w:p>
          <w:p w:rsidR="003550B4" w:rsidRPr="00710D33" w:rsidRDefault="003550B4" w:rsidP="003550B4">
            <w:pPr>
              <w:widowControl w:val="0"/>
              <w:suppressAutoHyphens/>
              <w:jc w:val="center"/>
              <w:rPr>
                <w:rFonts w:eastAsia="Calibri"/>
                <w:b/>
                <w:color w:val="000000"/>
                <w:sz w:val="24"/>
                <w:szCs w:val="24"/>
                <w:shd w:val="clear" w:color="auto" w:fill="FFFFFF"/>
              </w:rPr>
            </w:pPr>
          </w:p>
        </w:tc>
      </w:tr>
      <w:tr w:rsidR="003550B4" w:rsidRPr="00786DE8" w:rsidTr="003550B4">
        <w:trPr>
          <w:trHeight w:hRule="exact" w:val="1285"/>
        </w:trPr>
        <w:tc>
          <w:tcPr>
            <w:tcW w:w="705" w:type="dxa"/>
            <w:shd w:val="clear" w:color="auto" w:fill="FFFFFF"/>
            <w:vAlign w:val="center"/>
          </w:tcPr>
          <w:p w:rsidR="003550B4" w:rsidRPr="00710D33" w:rsidRDefault="003550B4" w:rsidP="003550B4">
            <w:pPr>
              <w:widowControl w:val="0"/>
              <w:numPr>
                <w:ilvl w:val="0"/>
                <w:numId w:val="3"/>
              </w:numPr>
              <w:suppressAutoHyphens/>
              <w:contextualSpacing/>
              <w:jc w:val="center"/>
              <w:rPr>
                <w:bCs/>
                <w:color w:val="000000"/>
                <w:sz w:val="24"/>
                <w:szCs w:val="24"/>
                <w:lang w:eastAsia="ar-SA"/>
              </w:rPr>
            </w:pPr>
          </w:p>
        </w:tc>
        <w:tc>
          <w:tcPr>
            <w:tcW w:w="2271"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«Тихвинский»</w:t>
            </w:r>
          </w:p>
          <w:p w:rsidR="003550B4" w:rsidRPr="00710D33" w:rsidRDefault="003550B4" w:rsidP="003550B4">
            <w:pPr>
              <w:widowControl w:val="0"/>
              <w:suppressAutoHyphens/>
              <w:jc w:val="center"/>
              <w:rPr>
                <w:bCs/>
                <w:color w:val="000000"/>
                <w:sz w:val="24"/>
                <w:szCs w:val="24"/>
                <w:lang w:eastAsia="ar-SA"/>
              </w:rPr>
            </w:pPr>
          </w:p>
        </w:tc>
        <w:tc>
          <w:tcPr>
            <w:tcW w:w="3684"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187553, Россия, Ленинградская область, Тихвинский район,  </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г. Тихвин, 1-й микрорайон, д.2</w:t>
            </w:r>
          </w:p>
          <w:p w:rsidR="003550B4" w:rsidRPr="00710D33" w:rsidRDefault="003550B4" w:rsidP="003550B4">
            <w:pPr>
              <w:widowControl w:val="0"/>
              <w:suppressAutoHyphens/>
              <w:jc w:val="center"/>
              <w:rPr>
                <w:bCs/>
                <w:color w:val="000000"/>
                <w:sz w:val="24"/>
                <w:szCs w:val="24"/>
                <w:lang w:eastAsia="ar-SA"/>
              </w:rPr>
            </w:pP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Понедельник-пятница</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color w:val="000000"/>
                <w:sz w:val="24"/>
                <w:szCs w:val="24"/>
                <w:lang w:eastAsia="ar-SA"/>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(921)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181-00-94</w:t>
            </w:r>
          </w:p>
        </w:tc>
      </w:tr>
      <w:tr w:rsidR="003550B4" w:rsidRPr="00786DE8" w:rsidTr="003550B4">
        <w:trPr>
          <w:trHeight w:hRule="exact" w:val="292"/>
        </w:trPr>
        <w:tc>
          <w:tcPr>
            <w:tcW w:w="10065" w:type="dxa"/>
            <w:gridSpan w:val="5"/>
            <w:shd w:val="clear" w:color="auto" w:fill="FFFFFF"/>
            <w:vAlign w:val="center"/>
          </w:tcPr>
          <w:p w:rsidR="003550B4" w:rsidRPr="00710D33" w:rsidRDefault="003550B4" w:rsidP="003550B4">
            <w:pPr>
              <w:widowControl w:val="0"/>
              <w:suppressAutoHyphens/>
              <w:jc w:val="center"/>
              <w:rPr>
                <w:rFonts w:eastAsia="Calibri"/>
                <w:b/>
                <w:color w:val="000000"/>
                <w:sz w:val="24"/>
                <w:szCs w:val="24"/>
                <w:shd w:val="clear" w:color="auto" w:fill="FFFFFF"/>
              </w:rPr>
            </w:pPr>
            <w:r w:rsidRPr="00710D33">
              <w:rPr>
                <w:rFonts w:eastAsia="Calibri"/>
                <w:b/>
                <w:bCs/>
                <w:color w:val="000000"/>
                <w:sz w:val="24"/>
                <w:szCs w:val="24"/>
                <w:shd w:val="clear" w:color="auto" w:fill="FFFFFF"/>
              </w:rPr>
              <w:t xml:space="preserve">Предоставление услуг в </w:t>
            </w:r>
            <w:r w:rsidRPr="00710D33">
              <w:rPr>
                <w:rFonts w:eastAsia="Calibri"/>
                <w:b/>
                <w:color w:val="000000"/>
                <w:sz w:val="24"/>
                <w:szCs w:val="24"/>
                <w:shd w:val="clear" w:color="auto" w:fill="FFFFFF"/>
              </w:rPr>
              <w:t>Тосненском районе</w:t>
            </w:r>
          </w:p>
        </w:tc>
      </w:tr>
      <w:tr w:rsidR="003550B4" w:rsidRPr="00786DE8" w:rsidTr="003550B4">
        <w:trPr>
          <w:trHeight w:hRule="exact" w:val="978"/>
        </w:trPr>
        <w:tc>
          <w:tcPr>
            <w:tcW w:w="705" w:type="dxa"/>
            <w:shd w:val="clear" w:color="auto" w:fill="auto"/>
            <w:vAlign w:val="center"/>
          </w:tcPr>
          <w:p w:rsidR="003550B4" w:rsidRPr="00710D33" w:rsidRDefault="003550B4" w:rsidP="003550B4">
            <w:pPr>
              <w:numPr>
                <w:ilvl w:val="0"/>
                <w:numId w:val="3"/>
              </w:numPr>
              <w:contextualSpacing/>
              <w:jc w:val="center"/>
              <w:rPr>
                <w:color w:val="000000"/>
                <w:sz w:val="24"/>
                <w:szCs w:val="24"/>
              </w:rPr>
            </w:pPr>
          </w:p>
        </w:tc>
        <w:tc>
          <w:tcPr>
            <w:tcW w:w="2271" w:type="dxa"/>
            <w:shd w:val="clear" w:color="auto" w:fill="auto"/>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Филиал ГБУ ЛО «МФЦ» «Тосненский»</w:t>
            </w:r>
          </w:p>
        </w:tc>
        <w:tc>
          <w:tcPr>
            <w:tcW w:w="3684" w:type="dxa"/>
            <w:shd w:val="clear" w:color="auto" w:fill="auto"/>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187000, Россия, Ленинградская область, Тосненский район,</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г. Тосно, ул. Советская, д. 9В</w:t>
            </w:r>
          </w:p>
        </w:tc>
        <w:tc>
          <w:tcPr>
            <w:tcW w:w="1987" w:type="dxa"/>
            <w:shd w:val="clear" w:color="auto" w:fill="FFFFFF"/>
            <w:vAlign w:val="center"/>
          </w:tcPr>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С 9.00 до 21.00</w:t>
            </w:r>
          </w:p>
          <w:p w:rsidR="003550B4" w:rsidRPr="00710D33" w:rsidRDefault="003550B4" w:rsidP="003550B4">
            <w:pPr>
              <w:widowControl w:val="0"/>
              <w:suppressAutoHyphens/>
              <w:jc w:val="center"/>
              <w:rPr>
                <w:bCs/>
                <w:color w:val="000000"/>
                <w:sz w:val="24"/>
                <w:szCs w:val="24"/>
                <w:lang w:eastAsia="ar-SA"/>
              </w:rPr>
            </w:pPr>
            <w:r w:rsidRPr="00710D33">
              <w:rPr>
                <w:bCs/>
                <w:color w:val="000000"/>
                <w:sz w:val="24"/>
                <w:szCs w:val="24"/>
                <w:lang w:eastAsia="ar-SA"/>
              </w:rPr>
              <w:t xml:space="preserve">ежедневно, </w:t>
            </w:r>
          </w:p>
          <w:p w:rsidR="003550B4" w:rsidRPr="00710D33" w:rsidRDefault="003550B4" w:rsidP="003550B4">
            <w:pPr>
              <w:widowControl w:val="0"/>
              <w:suppressAutoHyphens/>
              <w:jc w:val="center"/>
              <w:rPr>
                <w:color w:val="000000"/>
                <w:sz w:val="24"/>
                <w:szCs w:val="24"/>
                <w:u w:val="single"/>
                <w:lang w:eastAsia="ar-SA"/>
              </w:rPr>
            </w:pPr>
            <w:r w:rsidRPr="00710D33">
              <w:rPr>
                <w:bCs/>
                <w:color w:val="000000"/>
                <w:sz w:val="24"/>
                <w:szCs w:val="24"/>
                <w:lang w:eastAsia="ar-SA"/>
              </w:rPr>
              <w:t>без перерыва</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shd w:val="clear" w:color="auto" w:fill="FFFFFF"/>
              </w:rPr>
            </w:pPr>
            <w:r w:rsidRPr="00710D33">
              <w:rPr>
                <w:rFonts w:eastAsia="Calibri"/>
                <w:color w:val="000000"/>
                <w:sz w:val="24"/>
                <w:szCs w:val="24"/>
                <w:shd w:val="clear" w:color="auto" w:fill="FFFFFF"/>
              </w:rPr>
              <w:t xml:space="preserve">+7 (911)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shd w:val="clear" w:color="auto" w:fill="FFFFFF"/>
              </w:rPr>
              <w:t>090-78-65</w:t>
            </w:r>
          </w:p>
        </w:tc>
      </w:tr>
      <w:tr w:rsidR="003550B4" w:rsidRPr="00786DE8" w:rsidTr="003550B4">
        <w:trPr>
          <w:trHeight w:hRule="exact" w:val="500"/>
        </w:trPr>
        <w:tc>
          <w:tcPr>
            <w:tcW w:w="10065" w:type="dxa"/>
            <w:gridSpan w:val="5"/>
            <w:shd w:val="clear" w:color="auto" w:fill="auto"/>
            <w:vAlign w:val="center"/>
          </w:tcPr>
          <w:p w:rsidR="003550B4" w:rsidRPr="00710D33" w:rsidRDefault="003550B4" w:rsidP="003550B4">
            <w:pPr>
              <w:widowControl w:val="0"/>
              <w:suppressAutoHyphens/>
              <w:jc w:val="center"/>
              <w:rPr>
                <w:b/>
                <w:color w:val="000000"/>
                <w:sz w:val="24"/>
                <w:szCs w:val="24"/>
                <w:lang w:eastAsia="ar-SA"/>
              </w:rPr>
            </w:pPr>
            <w:r w:rsidRPr="00710D33">
              <w:rPr>
                <w:b/>
                <w:color w:val="000000"/>
                <w:sz w:val="24"/>
                <w:szCs w:val="24"/>
                <w:lang w:eastAsia="ar-SA"/>
              </w:rPr>
              <w:t>Уполномоченный МФЦ на территории Ленинградской области</w:t>
            </w:r>
          </w:p>
        </w:tc>
      </w:tr>
      <w:tr w:rsidR="003550B4" w:rsidRPr="00786DE8" w:rsidTr="003550B4">
        <w:trPr>
          <w:trHeight w:hRule="exact" w:val="2913"/>
        </w:trPr>
        <w:tc>
          <w:tcPr>
            <w:tcW w:w="705" w:type="dxa"/>
            <w:shd w:val="clear" w:color="auto" w:fill="auto"/>
            <w:vAlign w:val="center"/>
          </w:tcPr>
          <w:p w:rsidR="003550B4" w:rsidRPr="00710D33" w:rsidRDefault="003550B4" w:rsidP="003550B4">
            <w:pPr>
              <w:numPr>
                <w:ilvl w:val="0"/>
                <w:numId w:val="3"/>
              </w:numPr>
              <w:contextualSpacing/>
              <w:jc w:val="center"/>
              <w:rPr>
                <w:color w:val="000000"/>
                <w:sz w:val="24"/>
                <w:szCs w:val="24"/>
              </w:rPr>
            </w:pPr>
          </w:p>
        </w:tc>
        <w:tc>
          <w:tcPr>
            <w:tcW w:w="2271" w:type="dxa"/>
            <w:shd w:val="clear" w:color="auto" w:fill="auto"/>
            <w:vAlign w:val="center"/>
          </w:tcPr>
          <w:p w:rsidR="003550B4" w:rsidRPr="00710D33" w:rsidRDefault="003550B4" w:rsidP="003550B4">
            <w:pPr>
              <w:widowControl w:val="0"/>
              <w:suppressAutoHyphens/>
              <w:autoSpaceDN w:val="0"/>
              <w:jc w:val="center"/>
              <w:rPr>
                <w:rFonts w:eastAsia="Calibri"/>
                <w:color w:val="000000"/>
                <w:sz w:val="24"/>
                <w:szCs w:val="24"/>
                <w:lang w:eastAsia="ar-SA"/>
              </w:rPr>
            </w:pPr>
            <w:r w:rsidRPr="00710D33">
              <w:rPr>
                <w:rFonts w:eastAsia="Calibri"/>
                <w:color w:val="000000"/>
                <w:sz w:val="24"/>
                <w:szCs w:val="24"/>
                <w:lang w:eastAsia="ar-SA"/>
              </w:rPr>
              <w:t>ГБУ ЛО «МФЦ»</w:t>
            </w:r>
          </w:p>
          <w:p w:rsidR="003550B4" w:rsidRPr="00710D33" w:rsidRDefault="003550B4" w:rsidP="003550B4">
            <w:pPr>
              <w:widowControl w:val="0"/>
              <w:suppressAutoHyphens/>
              <w:autoSpaceDN w:val="0"/>
              <w:jc w:val="center"/>
              <w:rPr>
                <w:rFonts w:eastAsia="Calibri"/>
                <w:color w:val="000000"/>
                <w:sz w:val="24"/>
                <w:szCs w:val="24"/>
                <w:lang w:eastAsia="ar-SA"/>
              </w:rPr>
            </w:pPr>
            <w:r w:rsidRPr="00710D33">
              <w:rPr>
                <w:rFonts w:eastAsia="Calibri"/>
                <w:i/>
                <w:color w:val="000000"/>
                <w:sz w:val="24"/>
                <w:szCs w:val="24"/>
                <w:lang w:eastAsia="ar-SA"/>
              </w:rPr>
              <w:t>(обслуживание заявителей не осуществляется</w:t>
            </w:r>
            <w:r w:rsidRPr="00710D33">
              <w:rPr>
                <w:rFonts w:eastAsia="Calibri"/>
                <w:color w:val="000000"/>
                <w:sz w:val="24"/>
                <w:szCs w:val="24"/>
                <w:lang w:eastAsia="ar-SA"/>
              </w:rPr>
              <w:t>)</w:t>
            </w:r>
          </w:p>
        </w:tc>
        <w:tc>
          <w:tcPr>
            <w:tcW w:w="3684" w:type="dxa"/>
            <w:shd w:val="clear" w:color="auto" w:fill="auto"/>
            <w:vAlign w:val="center"/>
          </w:tcPr>
          <w:p w:rsidR="003550B4" w:rsidRPr="00710D33" w:rsidRDefault="003550B4" w:rsidP="003550B4">
            <w:pPr>
              <w:shd w:val="clear" w:color="auto" w:fill="FFFFFF"/>
              <w:jc w:val="center"/>
              <w:rPr>
                <w:bCs/>
                <w:i/>
                <w:color w:val="000000"/>
                <w:sz w:val="24"/>
                <w:szCs w:val="24"/>
              </w:rPr>
            </w:pPr>
            <w:r w:rsidRPr="00710D33">
              <w:rPr>
                <w:bCs/>
                <w:i/>
                <w:color w:val="000000"/>
                <w:sz w:val="24"/>
                <w:szCs w:val="24"/>
              </w:rPr>
              <w:t>Юридический адрес:</w:t>
            </w:r>
          </w:p>
          <w:p w:rsidR="003550B4" w:rsidRPr="00710D33" w:rsidRDefault="003550B4" w:rsidP="003550B4">
            <w:pPr>
              <w:shd w:val="clear" w:color="auto" w:fill="FFFFFF"/>
              <w:jc w:val="center"/>
              <w:rPr>
                <w:color w:val="000000"/>
                <w:sz w:val="24"/>
                <w:szCs w:val="24"/>
              </w:rPr>
            </w:pPr>
            <w:r w:rsidRPr="00710D33">
              <w:rPr>
                <w:color w:val="000000"/>
                <w:sz w:val="24"/>
                <w:szCs w:val="24"/>
              </w:rPr>
              <w:t xml:space="preserve">188641, Ленинградская область, Всеволожский район, </w:t>
            </w:r>
          </w:p>
          <w:p w:rsidR="003550B4" w:rsidRPr="00710D33" w:rsidRDefault="003550B4" w:rsidP="003550B4">
            <w:pPr>
              <w:shd w:val="clear" w:color="auto" w:fill="FFFFFF"/>
              <w:jc w:val="center"/>
              <w:rPr>
                <w:color w:val="000000"/>
                <w:sz w:val="24"/>
                <w:szCs w:val="24"/>
              </w:rPr>
            </w:pPr>
            <w:r w:rsidRPr="00710D33">
              <w:rPr>
                <w:color w:val="000000"/>
                <w:sz w:val="24"/>
                <w:szCs w:val="24"/>
              </w:rPr>
              <w:t>дер. Новосаратовка-центр, д.8</w:t>
            </w:r>
          </w:p>
          <w:p w:rsidR="003550B4" w:rsidRPr="00710D33" w:rsidRDefault="003550B4" w:rsidP="003550B4">
            <w:pPr>
              <w:shd w:val="clear" w:color="auto" w:fill="FFFFFF"/>
              <w:jc w:val="center"/>
              <w:rPr>
                <w:bCs/>
                <w:i/>
                <w:color w:val="000000"/>
                <w:sz w:val="24"/>
                <w:szCs w:val="24"/>
              </w:rPr>
            </w:pPr>
            <w:r w:rsidRPr="00710D33">
              <w:rPr>
                <w:bCs/>
                <w:i/>
                <w:color w:val="000000"/>
                <w:sz w:val="24"/>
                <w:szCs w:val="24"/>
              </w:rPr>
              <w:t>Почтовый адрес:</w:t>
            </w:r>
          </w:p>
          <w:p w:rsidR="003550B4" w:rsidRPr="00710D33" w:rsidRDefault="003550B4" w:rsidP="003550B4">
            <w:pPr>
              <w:shd w:val="clear" w:color="auto" w:fill="FFFFFF"/>
              <w:jc w:val="center"/>
              <w:rPr>
                <w:color w:val="000000"/>
                <w:sz w:val="24"/>
                <w:szCs w:val="24"/>
              </w:rPr>
            </w:pPr>
            <w:r w:rsidRPr="00710D33">
              <w:rPr>
                <w:color w:val="000000"/>
                <w:sz w:val="24"/>
                <w:szCs w:val="24"/>
              </w:rPr>
              <w:t xml:space="preserve">191311, г. Санкт-Петербург, </w:t>
            </w:r>
          </w:p>
          <w:p w:rsidR="003550B4" w:rsidRPr="00710D33" w:rsidRDefault="003550B4" w:rsidP="003550B4">
            <w:pPr>
              <w:shd w:val="clear" w:color="auto" w:fill="FFFFFF"/>
              <w:jc w:val="center"/>
              <w:rPr>
                <w:color w:val="000000"/>
                <w:sz w:val="24"/>
                <w:szCs w:val="24"/>
              </w:rPr>
            </w:pPr>
            <w:r w:rsidRPr="00710D33">
              <w:rPr>
                <w:color w:val="000000"/>
                <w:sz w:val="24"/>
                <w:szCs w:val="24"/>
              </w:rPr>
              <w:t>ул. Смольного, д. 3, лит. А</w:t>
            </w:r>
          </w:p>
          <w:p w:rsidR="003550B4" w:rsidRPr="00710D33" w:rsidRDefault="003550B4" w:rsidP="003550B4">
            <w:pPr>
              <w:shd w:val="clear" w:color="auto" w:fill="FFFFFF"/>
              <w:jc w:val="center"/>
              <w:rPr>
                <w:i/>
                <w:color w:val="000000"/>
                <w:sz w:val="24"/>
                <w:szCs w:val="24"/>
              </w:rPr>
            </w:pPr>
            <w:r w:rsidRPr="00710D33">
              <w:rPr>
                <w:bCs/>
                <w:i/>
                <w:color w:val="000000"/>
                <w:sz w:val="24"/>
                <w:szCs w:val="24"/>
              </w:rPr>
              <w:t>Фактический адрес</w:t>
            </w:r>
            <w:r w:rsidRPr="00710D33">
              <w:rPr>
                <w:b/>
                <w:i/>
                <w:color w:val="000000"/>
                <w:sz w:val="24"/>
                <w:szCs w:val="24"/>
              </w:rPr>
              <w:t>:</w:t>
            </w:r>
          </w:p>
          <w:p w:rsidR="003550B4" w:rsidRPr="00710D33" w:rsidRDefault="003550B4" w:rsidP="003550B4">
            <w:pPr>
              <w:shd w:val="clear" w:color="auto" w:fill="FFFFFF"/>
              <w:jc w:val="center"/>
              <w:rPr>
                <w:color w:val="000000"/>
                <w:sz w:val="24"/>
                <w:szCs w:val="24"/>
              </w:rPr>
            </w:pPr>
            <w:r w:rsidRPr="00710D33">
              <w:rPr>
                <w:color w:val="000000"/>
                <w:sz w:val="24"/>
                <w:szCs w:val="24"/>
              </w:rPr>
              <w:t>191024, г. Санкт-Петербург,  </w:t>
            </w:r>
          </w:p>
          <w:p w:rsidR="003550B4" w:rsidRPr="00710D33" w:rsidRDefault="003550B4" w:rsidP="003550B4">
            <w:pPr>
              <w:shd w:val="clear" w:color="auto" w:fill="FFFFFF"/>
              <w:jc w:val="center"/>
              <w:rPr>
                <w:color w:val="000000"/>
                <w:sz w:val="24"/>
                <w:szCs w:val="24"/>
              </w:rPr>
            </w:pPr>
            <w:r w:rsidRPr="00710D33">
              <w:rPr>
                <w:color w:val="000000"/>
                <w:sz w:val="24"/>
                <w:szCs w:val="24"/>
              </w:rPr>
              <w:t>пр. Бакунина, д. 5, лит. А</w:t>
            </w:r>
          </w:p>
        </w:tc>
        <w:tc>
          <w:tcPr>
            <w:tcW w:w="1987" w:type="dxa"/>
            <w:shd w:val="clear" w:color="auto" w:fill="FFFFFF"/>
            <w:vAlign w:val="center"/>
          </w:tcPr>
          <w:p w:rsidR="003550B4" w:rsidRPr="00710D33" w:rsidRDefault="003550B4" w:rsidP="003550B4">
            <w:pPr>
              <w:widowControl w:val="0"/>
              <w:suppressAutoHyphens/>
              <w:autoSpaceDN w:val="0"/>
              <w:jc w:val="center"/>
              <w:rPr>
                <w:rFonts w:eastAsia="Calibri"/>
                <w:color w:val="000000"/>
                <w:sz w:val="24"/>
                <w:szCs w:val="24"/>
                <w:lang w:eastAsia="ar-SA"/>
              </w:rPr>
            </w:pPr>
            <w:r w:rsidRPr="00710D33">
              <w:rPr>
                <w:rFonts w:eastAsia="Calibri"/>
                <w:color w:val="000000"/>
                <w:sz w:val="24"/>
                <w:szCs w:val="24"/>
                <w:lang w:eastAsia="ar-SA"/>
              </w:rPr>
              <w:t>пн-чт –</w:t>
            </w:r>
          </w:p>
          <w:p w:rsidR="003550B4" w:rsidRPr="00710D33" w:rsidRDefault="003550B4" w:rsidP="003550B4">
            <w:pPr>
              <w:widowControl w:val="0"/>
              <w:suppressAutoHyphens/>
              <w:autoSpaceDN w:val="0"/>
              <w:jc w:val="center"/>
              <w:rPr>
                <w:rFonts w:eastAsia="Calibri"/>
                <w:color w:val="000000"/>
                <w:sz w:val="24"/>
                <w:szCs w:val="24"/>
                <w:lang w:eastAsia="ar-SA"/>
              </w:rPr>
            </w:pPr>
            <w:r w:rsidRPr="00710D33">
              <w:rPr>
                <w:rFonts w:eastAsia="Calibri"/>
                <w:color w:val="000000"/>
                <w:sz w:val="24"/>
                <w:szCs w:val="24"/>
                <w:lang w:eastAsia="ar-SA"/>
              </w:rPr>
              <w:t>с 9.00 до 18.00,</w:t>
            </w:r>
          </w:p>
          <w:p w:rsidR="003550B4" w:rsidRPr="00710D33" w:rsidRDefault="003550B4" w:rsidP="003550B4">
            <w:pPr>
              <w:widowControl w:val="0"/>
              <w:suppressAutoHyphens/>
              <w:autoSpaceDN w:val="0"/>
              <w:jc w:val="center"/>
              <w:rPr>
                <w:rFonts w:eastAsia="Calibri"/>
                <w:color w:val="000000"/>
                <w:sz w:val="24"/>
                <w:szCs w:val="24"/>
                <w:lang w:eastAsia="ar-SA"/>
              </w:rPr>
            </w:pPr>
            <w:r w:rsidRPr="00710D33">
              <w:rPr>
                <w:rFonts w:eastAsia="Calibri"/>
                <w:color w:val="000000"/>
                <w:sz w:val="24"/>
                <w:szCs w:val="24"/>
                <w:lang w:eastAsia="ar-SA"/>
              </w:rPr>
              <w:t>пт. –</w:t>
            </w:r>
          </w:p>
          <w:p w:rsidR="003550B4" w:rsidRPr="00710D33" w:rsidRDefault="003550B4" w:rsidP="003550B4">
            <w:pPr>
              <w:widowControl w:val="0"/>
              <w:suppressAutoHyphens/>
              <w:autoSpaceDN w:val="0"/>
              <w:jc w:val="center"/>
              <w:rPr>
                <w:rFonts w:eastAsia="Calibri"/>
                <w:color w:val="000000"/>
                <w:sz w:val="24"/>
                <w:szCs w:val="24"/>
                <w:lang w:eastAsia="ar-SA"/>
              </w:rPr>
            </w:pPr>
            <w:r w:rsidRPr="00710D33">
              <w:rPr>
                <w:rFonts w:eastAsia="Calibri"/>
                <w:color w:val="000000"/>
                <w:sz w:val="24"/>
                <w:szCs w:val="24"/>
                <w:lang w:eastAsia="ar-SA"/>
              </w:rPr>
              <w:t>с 9.00 до 17.00, перерыв с</w:t>
            </w:r>
          </w:p>
          <w:p w:rsidR="003550B4" w:rsidRPr="00710D33" w:rsidRDefault="003550B4" w:rsidP="003550B4">
            <w:pPr>
              <w:widowControl w:val="0"/>
              <w:tabs>
                <w:tab w:val="left" w:pos="733"/>
              </w:tabs>
              <w:autoSpaceDN w:val="0"/>
              <w:jc w:val="center"/>
              <w:rPr>
                <w:rFonts w:eastAsia="Calibri"/>
                <w:color w:val="000000"/>
                <w:sz w:val="24"/>
                <w:szCs w:val="24"/>
                <w:lang w:eastAsia="ar-SA"/>
              </w:rPr>
            </w:pPr>
            <w:r w:rsidRPr="00710D33">
              <w:rPr>
                <w:rFonts w:eastAsia="Calibri"/>
                <w:color w:val="000000"/>
                <w:sz w:val="24"/>
                <w:szCs w:val="24"/>
                <w:lang w:eastAsia="ar-SA"/>
              </w:rPr>
              <w:t>13.00 до 13.48, выходные дни -</w:t>
            </w:r>
          </w:p>
          <w:p w:rsidR="003550B4" w:rsidRPr="00710D33" w:rsidRDefault="003550B4" w:rsidP="003550B4">
            <w:pPr>
              <w:widowControl w:val="0"/>
              <w:suppressAutoHyphens/>
              <w:autoSpaceDN w:val="0"/>
              <w:ind w:left="58"/>
              <w:jc w:val="center"/>
              <w:rPr>
                <w:rFonts w:eastAsia="Calibri"/>
                <w:color w:val="000000"/>
                <w:sz w:val="24"/>
                <w:szCs w:val="24"/>
                <w:lang w:eastAsia="ar-SA"/>
              </w:rPr>
            </w:pPr>
            <w:r w:rsidRPr="00710D33">
              <w:rPr>
                <w:rFonts w:eastAsia="Calibri"/>
                <w:color w:val="000000"/>
                <w:sz w:val="24"/>
                <w:szCs w:val="24"/>
                <w:lang w:eastAsia="ar-SA"/>
              </w:rPr>
              <w:t>сб, вс.</w:t>
            </w:r>
          </w:p>
        </w:tc>
        <w:tc>
          <w:tcPr>
            <w:tcW w:w="1418" w:type="dxa"/>
            <w:shd w:val="clear" w:color="auto" w:fill="auto"/>
            <w:vAlign w:val="center"/>
          </w:tcPr>
          <w:p w:rsidR="003550B4" w:rsidRPr="00710D33" w:rsidRDefault="003550B4" w:rsidP="003550B4">
            <w:pPr>
              <w:widowControl w:val="0"/>
              <w:suppressAutoHyphens/>
              <w:jc w:val="center"/>
              <w:rPr>
                <w:rFonts w:eastAsia="Calibri"/>
                <w:color w:val="000000"/>
                <w:sz w:val="24"/>
                <w:szCs w:val="24"/>
                <w:lang w:eastAsia="ar-SA"/>
              </w:rPr>
            </w:pPr>
            <w:r w:rsidRPr="00710D33">
              <w:rPr>
                <w:rFonts w:eastAsia="Calibri"/>
                <w:color w:val="000000"/>
                <w:sz w:val="24"/>
                <w:szCs w:val="24"/>
                <w:lang w:eastAsia="ar-SA"/>
              </w:rPr>
              <w:t xml:space="preserve">+7 (931) </w:t>
            </w:r>
          </w:p>
          <w:p w:rsidR="003550B4" w:rsidRPr="00710D33" w:rsidRDefault="003550B4" w:rsidP="003550B4">
            <w:pPr>
              <w:widowControl w:val="0"/>
              <w:suppressAutoHyphens/>
              <w:jc w:val="center"/>
              <w:rPr>
                <w:color w:val="000000"/>
                <w:sz w:val="24"/>
                <w:szCs w:val="24"/>
                <w:lang w:eastAsia="ar-SA"/>
              </w:rPr>
            </w:pPr>
            <w:r w:rsidRPr="00710D33">
              <w:rPr>
                <w:rFonts w:eastAsia="Calibri"/>
                <w:color w:val="000000"/>
                <w:sz w:val="24"/>
                <w:szCs w:val="24"/>
                <w:lang w:eastAsia="ar-SA"/>
              </w:rPr>
              <w:t>535-15-67</w:t>
            </w:r>
          </w:p>
        </w:tc>
      </w:tr>
    </w:tbl>
    <w:p w:rsidR="003550B4" w:rsidRPr="00710D33" w:rsidRDefault="003550B4" w:rsidP="003550B4">
      <w:pPr>
        <w:jc w:val="center"/>
        <w:rPr>
          <w:color w:val="000000"/>
          <w:sz w:val="24"/>
          <w:szCs w:val="24"/>
        </w:rPr>
      </w:pPr>
    </w:p>
    <w:p w:rsidR="003550B4" w:rsidRPr="00710D33" w:rsidRDefault="003550B4" w:rsidP="003550B4">
      <w:pPr>
        <w:jc w:val="center"/>
        <w:rPr>
          <w:color w:val="000000"/>
          <w:sz w:val="24"/>
          <w:szCs w:val="24"/>
        </w:rPr>
      </w:pPr>
    </w:p>
    <w:p w:rsidR="003550B4" w:rsidRPr="00710D33" w:rsidRDefault="003550B4" w:rsidP="003550B4">
      <w:pPr>
        <w:widowControl w:val="0"/>
        <w:autoSpaceDE w:val="0"/>
        <w:autoSpaceDN w:val="0"/>
        <w:adjustRightInd w:val="0"/>
        <w:rPr>
          <w:color w:val="000000"/>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rsidP="003550B4">
      <w:pPr>
        <w:jc w:val="right"/>
        <w:rPr>
          <w:bCs/>
          <w:sz w:val="24"/>
          <w:szCs w:val="24"/>
        </w:rPr>
      </w:pPr>
    </w:p>
    <w:p w:rsidR="003550B4" w:rsidRDefault="003550B4"/>
    <w:sectPr w:rsidR="003550B4" w:rsidSect="00B06357">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CA" w:rsidRDefault="00481DCA" w:rsidP="00B06357">
      <w:r>
        <w:separator/>
      </w:r>
    </w:p>
  </w:endnote>
  <w:endnote w:type="continuationSeparator" w:id="0">
    <w:p w:rsidR="00481DCA" w:rsidRDefault="00481DCA" w:rsidP="00B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CA" w:rsidRDefault="00481DCA" w:rsidP="00B06357">
      <w:r>
        <w:separator/>
      </w:r>
    </w:p>
  </w:footnote>
  <w:footnote w:type="continuationSeparator" w:id="0">
    <w:p w:rsidR="00481DCA" w:rsidRDefault="00481DCA" w:rsidP="00B0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3B" w:rsidRDefault="00DF15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802DD1"/>
    <w:multiLevelType w:val="multilevel"/>
    <w:tmpl w:val="5DF04100"/>
    <w:lvl w:ilvl="0">
      <w:start w:val="1"/>
      <w:numFmt w:val="decimal"/>
      <w:lvlText w:val="%1."/>
      <w:lvlJc w:val="left"/>
      <w:pPr>
        <w:tabs>
          <w:tab w:val="num" w:pos="3479"/>
        </w:tabs>
        <w:ind w:left="3479" w:hanging="360"/>
      </w:pPr>
      <w:rPr>
        <w:rFonts w:cs="Times New Roman"/>
      </w:rPr>
    </w:lvl>
    <w:lvl w:ilvl="1">
      <w:start w:val="1"/>
      <w:numFmt w:val="decimal"/>
      <w:isLgl/>
      <w:lvlText w:val="%1.%2."/>
      <w:lvlJc w:val="left"/>
      <w:pPr>
        <w:tabs>
          <w:tab w:val="num" w:pos="3839"/>
        </w:tabs>
        <w:ind w:left="3839" w:hanging="360"/>
      </w:pPr>
      <w:rPr>
        <w:rFonts w:cs="Times New Roman"/>
        <w:b w:val="0"/>
      </w:rPr>
    </w:lvl>
    <w:lvl w:ilvl="2">
      <w:start w:val="1"/>
      <w:numFmt w:val="decimal"/>
      <w:isLgl/>
      <w:lvlText w:val="%1.%2.%3."/>
      <w:lvlJc w:val="left"/>
      <w:pPr>
        <w:tabs>
          <w:tab w:val="num" w:pos="4559"/>
        </w:tabs>
        <w:ind w:left="4559" w:hanging="720"/>
      </w:pPr>
      <w:rPr>
        <w:rFonts w:cs="Times New Roman"/>
        <w:b/>
      </w:rPr>
    </w:lvl>
    <w:lvl w:ilvl="3">
      <w:start w:val="1"/>
      <w:numFmt w:val="decimal"/>
      <w:isLgl/>
      <w:lvlText w:val="%1.%2.%3.%4."/>
      <w:lvlJc w:val="left"/>
      <w:pPr>
        <w:tabs>
          <w:tab w:val="num" w:pos="4919"/>
        </w:tabs>
        <w:ind w:left="4919" w:hanging="720"/>
      </w:pPr>
      <w:rPr>
        <w:rFonts w:cs="Times New Roman"/>
        <w:b/>
      </w:rPr>
    </w:lvl>
    <w:lvl w:ilvl="4">
      <w:start w:val="1"/>
      <w:numFmt w:val="decimal"/>
      <w:isLgl/>
      <w:lvlText w:val="%1.%2.%3.%4.%5."/>
      <w:lvlJc w:val="left"/>
      <w:pPr>
        <w:tabs>
          <w:tab w:val="num" w:pos="5639"/>
        </w:tabs>
        <w:ind w:left="5639" w:hanging="1080"/>
      </w:pPr>
      <w:rPr>
        <w:rFonts w:cs="Times New Roman"/>
        <w:b/>
      </w:rPr>
    </w:lvl>
    <w:lvl w:ilvl="5">
      <w:start w:val="1"/>
      <w:numFmt w:val="decimal"/>
      <w:isLgl/>
      <w:lvlText w:val="%1.%2.%3.%4.%5.%6."/>
      <w:lvlJc w:val="left"/>
      <w:pPr>
        <w:tabs>
          <w:tab w:val="num" w:pos="5999"/>
        </w:tabs>
        <w:ind w:left="5999" w:hanging="1080"/>
      </w:pPr>
      <w:rPr>
        <w:rFonts w:cs="Times New Roman"/>
        <w:b/>
      </w:rPr>
    </w:lvl>
    <w:lvl w:ilvl="6">
      <w:start w:val="1"/>
      <w:numFmt w:val="decimal"/>
      <w:isLgl/>
      <w:lvlText w:val="%1.%2.%3.%4.%5.%6.%7."/>
      <w:lvlJc w:val="left"/>
      <w:pPr>
        <w:tabs>
          <w:tab w:val="num" w:pos="6359"/>
        </w:tabs>
        <w:ind w:left="6359" w:hanging="1080"/>
      </w:pPr>
      <w:rPr>
        <w:rFonts w:cs="Times New Roman"/>
        <w:b/>
      </w:rPr>
    </w:lvl>
    <w:lvl w:ilvl="7">
      <w:start w:val="1"/>
      <w:numFmt w:val="decimal"/>
      <w:isLgl/>
      <w:lvlText w:val="%1.%2.%3.%4.%5.%6.%7.%8."/>
      <w:lvlJc w:val="left"/>
      <w:pPr>
        <w:tabs>
          <w:tab w:val="num" w:pos="7079"/>
        </w:tabs>
        <w:ind w:left="7079" w:hanging="1440"/>
      </w:pPr>
      <w:rPr>
        <w:rFonts w:cs="Times New Roman"/>
        <w:b/>
      </w:rPr>
    </w:lvl>
    <w:lvl w:ilvl="8">
      <w:start w:val="1"/>
      <w:numFmt w:val="decimal"/>
      <w:isLgl/>
      <w:lvlText w:val="%1.%2.%3.%4.%5.%6.%7.%8.%9."/>
      <w:lvlJc w:val="left"/>
      <w:pPr>
        <w:tabs>
          <w:tab w:val="num" w:pos="7439"/>
        </w:tabs>
        <w:ind w:left="7439" w:hanging="1440"/>
      </w:pPr>
      <w:rPr>
        <w:rFonts w:cs="Times New Roman"/>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600db10-a4a3-4fce-80d1-cb55c208196d"/>
  </w:docVars>
  <w:rsids>
    <w:rsidRoot w:val="00B06357"/>
    <w:rsid w:val="000230E3"/>
    <w:rsid w:val="00051FD4"/>
    <w:rsid w:val="00057AB4"/>
    <w:rsid w:val="00061FBC"/>
    <w:rsid w:val="000B0B5B"/>
    <w:rsid w:val="00121F9D"/>
    <w:rsid w:val="00124ABE"/>
    <w:rsid w:val="00152546"/>
    <w:rsid w:val="001D0766"/>
    <w:rsid w:val="00207A5B"/>
    <w:rsid w:val="00222A92"/>
    <w:rsid w:val="00222B38"/>
    <w:rsid w:val="002351CA"/>
    <w:rsid w:val="002B5CAE"/>
    <w:rsid w:val="002B666D"/>
    <w:rsid w:val="002C40DC"/>
    <w:rsid w:val="002C6DEF"/>
    <w:rsid w:val="002E24E2"/>
    <w:rsid w:val="003550B4"/>
    <w:rsid w:val="00376D70"/>
    <w:rsid w:val="003A39D5"/>
    <w:rsid w:val="003C073C"/>
    <w:rsid w:val="003F0629"/>
    <w:rsid w:val="00402F52"/>
    <w:rsid w:val="00470D2D"/>
    <w:rsid w:val="00475AB5"/>
    <w:rsid w:val="00481DCA"/>
    <w:rsid w:val="00501B8C"/>
    <w:rsid w:val="00581341"/>
    <w:rsid w:val="005A3BC9"/>
    <w:rsid w:val="005B1935"/>
    <w:rsid w:val="005D0180"/>
    <w:rsid w:val="00675C6F"/>
    <w:rsid w:val="00683392"/>
    <w:rsid w:val="00684320"/>
    <w:rsid w:val="006B1D5B"/>
    <w:rsid w:val="006D3233"/>
    <w:rsid w:val="006F3886"/>
    <w:rsid w:val="00703E9C"/>
    <w:rsid w:val="007158B7"/>
    <w:rsid w:val="007222FE"/>
    <w:rsid w:val="00723B7C"/>
    <w:rsid w:val="00766982"/>
    <w:rsid w:val="00796A22"/>
    <w:rsid w:val="007E321A"/>
    <w:rsid w:val="00821021"/>
    <w:rsid w:val="0084000B"/>
    <w:rsid w:val="008554B1"/>
    <w:rsid w:val="0086142F"/>
    <w:rsid w:val="0088303D"/>
    <w:rsid w:val="00887F49"/>
    <w:rsid w:val="00911E52"/>
    <w:rsid w:val="0096394B"/>
    <w:rsid w:val="00965960"/>
    <w:rsid w:val="0098408B"/>
    <w:rsid w:val="00986B56"/>
    <w:rsid w:val="009C288F"/>
    <w:rsid w:val="009E2C1E"/>
    <w:rsid w:val="009F3D19"/>
    <w:rsid w:val="00A73C48"/>
    <w:rsid w:val="00A907ED"/>
    <w:rsid w:val="00A94C82"/>
    <w:rsid w:val="00AC7B91"/>
    <w:rsid w:val="00AF1CB9"/>
    <w:rsid w:val="00B06357"/>
    <w:rsid w:val="00B1380E"/>
    <w:rsid w:val="00B22300"/>
    <w:rsid w:val="00B7288D"/>
    <w:rsid w:val="00B9421C"/>
    <w:rsid w:val="00BC6F8B"/>
    <w:rsid w:val="00BE11B1"/>
    <w:rsid w:val="00C06573"/>
    <w:rsid w:val="00C44108"/>
    <w:rsid w:val="00C67E2C"/>
    <w:rsid w:val="00CD2109"/>
    <w:rsid w:val="00CE34FB"/>
    <w:rsid w:val="00CF09E7"/>
    <w:rsid w:val="00CF44EE"/>
    <w:rsid w:val="00D340BD"/>
    <w:rsid w:val="00D6009D"/>
    <w:rsid w:val="00D71842"/>
    <w:rsid w:val="00DA5A23"/>
    <w:rsid w:val="00DF153B"/>
    <w:rsid w:val="00E047A5"/>
    <w:rsid w:val="00EA1CBD"/>
    <w:rsid w:val="00EA7161"/>
    <w:rsid w:val="00EB7828"/>
    <w:rsid w:val="00EC0342"/>
    <w:rsid w:val="00EC1329"/>
    <w:rsid w:val="00EF25CE"/>
    <w:rsid w:val="00EF5229"/>
    <w:rsid w:val="00EF6872"/>
    <w:rsid w:val="00F00BAF"/>
    <w:rsid w:val="00F23A26"/>
    <w:rsid w:val="00F37141"/>
    <w:rsid w:val="00F52D90"/>
    <w:rsid w:val="00F87B65"/>
    <w:rsid w:val="00F93947"/>
    <w:rsid w:val="00F977EA"/>
    <w:rsid w:val="00FA05D4"/>
    <w:rsid w:val="00FB48A2"/>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5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6357"/>
    <w:pPr>
      <w:keepNext/>
      <w:jc w:val="center"/>
      <w:outlineLvl w:val="2"/>
    </w:pPr>
    <w:rPr>
      <w:b/>
      <w:caps/>
      <w:spacing w:val="20"/>
      <w:sz w:val="32"/>
    </w:rPr>
  </w:style>
  <w:style w:type="paragraph" w:styleId="5">
    <w:name w:val="heading 5"/>
    <w:basedOn w:val="a"/>
    <w:next w:val="a"/>
    <w:link w:val="50"/>
    <w:uiPriority w:val="9"/>
    <w:semiHidden/>
    <w:unhideWhenUsed/>
    <w:qFormat/>
    <w:rsid w:val="00FB48A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6357"/>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06357"/>
    <w:pPr>
      <w:tabs>
        <w:tab w:val="center" w:pos="4677"/>
        <w:tab w:val="right" w:pos="9355"/>
      </w:tabs>
    </w:pPr>
  </w:style>
  <w:style w:type="character" w:customStyle="1" w:styleId="a4">
    <w:name w:val="Верхний колонтитул Знак"/>
    <w:basedOn w:val="a0"/>
    <w:link w:val="a3"/>
    <w:uiPriority w:val="99"/>
    <w:rsid w:val="00B0635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B06357"/>
    <w:pPr>
      <w:tabs>
        <w:tab w:val="center" w:pos="4677"/>
        <w:tab w:val="right" w:pos="9355"/>
      </w:tabs>
    </w:pPr>
  </w:style>
  <w:style w:type="character" w:customStyle="1" w:styleId="a6">
    <w:name w:val="Нижний колонтитул Знак"/>
    <w:basedOn w:val="a0"/>
    <w:link w:val="a5"/>
    <w:uiPriority w:val="99"/>
    <w:semiHidden/>
    <w:rsid w:val="00B06357"/>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B06357"/>
    <w:pPr>
      <w:spacing w:after="120"/>
      <w:ind w:left="283"/>
    </w:pPr>
  </w:style>
  <w:style w:type="character" w:customStyle="1" w:styleId="a8">
    <w:name w:val="Основной текст с отступом Знак"/>
    <w:basedOn w:val="a0"/>
    <w:link w:val="a7"/>
    <w:semiHidden/>
    <w:rsid w:val="00B06357"/>
    <w:rPr>
      <w:rFonts w:ascii="Times New Roman" w:eastAsia="Times New Roman" w:hAnsi="Times New Roman" w:cs="Times New Roman"/>
      <w:sz w:val="20"/>
      <w:szCs w:val="20"/>
      <w:lang w:eastAsia="ru-RU"/>
    </w:rPr>
  </w:style>
  <w:style w:type="paragraph" w:styleId="a9">
    <w:name w:val="Normal (Web)"/>
    <w:basedOn w:val="a"/>
    <w:uiPriority w:val="99"/>
    <w:rsid w:val="00B06357"/>
    <w:pPr>
      <w:spacing w:before="100" w:beforeAutospacing="1" w:after="100" w:afterAutospacing="1"/>
    </w:pPr>
    <w:rPr>
      <w:rFonts w:ascii="Arial" w:hAnsi="Arial" w:cs="Arial"/>
      <w:color w:val="4C4C4C"/>
      <w:sz w:val="16"/>
      <w:szCs w:val="16"/>
    </w:rPr>
  </w:style>
  <w:style w:type="paragraph" w:customStyle="1" w:styleId="ConsNormal">
    <w:name w:val="ConsNormal"/>
    <w:rsid w:val="00B06357"/>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a">
    <w:name w:val="List Paragraph"/>
    <w:basedOn w:val="a"/>
    <w:qFormat/>
    <w:rsid w:val="00B06357"/>
    <w:pPr>
      <w:ind w:left="720"/>
      <w:contextualSpacing/>
    </w:pPr>
  </w:style>
  <w:style w:type="paragraph" w:styleId="ab">
    <w:name w:val="Balloon Text"/>
    <w:basedOn w:val="a"/>
    <w:link w:val="ac"/>
    <w:uiPriority w:val="99"/>
    <w:semiHidden/>
    <w:unhideWhenUsed/>
    <w:rsid w:val="00B06357"/>
    <w:rPr>
      <w:rFonts w:ascii="Tahoma" w:hAnsi="Tahoma" w:cs="Tahoma"/>
      <w:sz w:val="16"/>
      <w:szCs w:val="16"/>
    </w:rPr>
  </w:style>
  <w:style w:type="character" w:customStyle="1" w:styleId="ac">
    <w:name w:val="Текст выноски Знак"/>
    <w:basedOn w:val="a0"/>
    <w:link w:val="ab"/>
    <w:uiPriority w:val="99"/>
    <w:semiHidden/>
    <w:rsid w:val="00B06357"/>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B48A2"/>
    <w:rPr>
      <w:rFonts w:asciiTheme="majorHAnsi" w:eastAsiaTheme="majorEastAsia" w:hAnsiTheme="majorHAnsi" w:cstheme="majorBidi"/>
      <w:color w:val="365F91" w:themeColor="accent1" w:themeShade="BF"/>
      <w:sz w:val="20"/>
      <w:szCs w:val="20"/>
      <w:lang w:eastAsia="ru-RU"/>
    </w:rPr>
  </w:style>
  <w:style w:type="character" w:styleId="ad">
    <w:name w:val="Hyperlink"/>
    <w:basedOn w:val="a0"/>
    <w:uiPriority w:val="99"/>
    <w:unhideWhenUsed/>
    <w:rsid w:val="002C6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5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6357"/>
    <w:pPr>
      <w:keepNext/>
      <w:jc w:val="center"/>
      <w:outlineLvl w:val="2"/>
    </w:pPr>
    <w:rPr>
      <w:b/>
      <w:caps/>
      <w:spacing w:val="20"/>
      <w:sz w:val="32"/>
    </w:rPr>
  </w:style>
  <w:style w:type="paragraph" w:styleId="5">
    <w:name w:val="heading 5"/>
    <w:basedOn w:val="a"/>
    <w:next w:val="a"/>
    <w:link w:val="50"/>
    <w:uiPriority w:val="9"/>
    <w:semiHidden/>
    <w:unhideWhenUsed/>
    <w:qFormat/>
    <w:rsid w:val="00FB48A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6357"/>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06357"/>
    <w:pPr>
      <w:tabs>
        <w:tab w:val="center" w:pos="4677"/>
        <w:tab w:val="right" w:pos="9355"/>
      </w:tabs>
    </w:pPr>
  </w:style>
  <w:style w:type="character" w:customStyle="1" w:styleId="a4">
    <w:name w:val="Верхний колонтитул Знак"/>
    <w:basedOn w:val="a0"/>
    <w:link w:val="a3"/>
    <w:uiPriority w:val="99"/>
    <w:rsid w:val="00B0635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B06357"/>
    <w:pPr>
      <w:tabs>
        <w:tab w:val="center" w:pos="4677"/>
        <w:tab w:val="right" w:pos="9355"/>
      </w:tabs>
    </w:pPr>
  </w:style>
  <w:style w:type="character" w:customStyle="1" w:styleId="a6">
    <w:name w:val="Нижний колонтитул Знак"/>
    <w:basedOn w:val="a0"/>
    <w:link w:val="a5"/>
    <w:uiPriority w:val="99"/>
    <w:semiHidden/>
    <w:rsid w:val="00B06357"/>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B06357"/>
    <w:pPr>
      <w:spacing w:after="120"/>
      <w:ind w:left="283"/>
    </w:pPr>
  </w:style>
  <w:style w:type="character" w:customStyle="1" w:styleId="a8">
    <w:name w:val="Основной текст с отступом Знак"/>
    <w:basedOn w:val="a0"/>
    <w:link w:val="a7"/>
    <w:semiHidden/>
    <w:rsid w:val="00B06357"/>
    <w:rPr>
      <w:rFonts w:ascii="Times New Roman" w:eastAsia="Times New Roman" w:hAnsi="Times New Roman" w:cs="Times New Roman"/>
      <w:sz w:val="20"/>
      <w:szCs w:val="20"/>
      <w:lang w:eastAsia="ru-RU"/>
    </w:rPr>
  </w:style>
  <w:style w:type="paragraph" w:styleId="a9">
    <w:name w:val="Normal (Web)"/>
    <w:basedOn w:val="a"/>
    <w:uiPriority w:val="99"/>
    <w:rsid w:val="00B06357"/>
    <w:pPr>
      <w:spacing w:before="100" w:beforeAutospacing="1" w:after="100" w:afterAutospacing="1"/>
    </w:pPr>
    <w:rPr>
      <w:rFonts w:ascii="Arial" w:hAnsi="Arial" w:cs="Arial"/>
      <w:color w:val="4C4C4C"/>
      <w:sz w:val="16"/>
      <w:szCs w:val="16"/>
    </w:rPr>
  </w:style>
  <w:style w:type="paragraph" w:customStyle="1" w:styleId="ConsNormal">
    <w:name w:val="ConsNormal"/>
    <w:rsid w:val="00B06357"/>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a">
    <w:name w:val="List Paragraph"/>
    <w:basedOn w:val="a"/>
    <w:qFormat/>
    <w:rsid w:val="00B06357"/>
    <w:pPr>
      <w:ind w:left="720"/>
      <w:contextualSpacing/>
    </w:pPr>
  </w:style>
  <w:style w:type="paragraph" w:styleId="ab">
    <w:name w:val="Balloon Text"/>
    <w:basedOn w:val="a"/>
    <w:link w:val="ac"/>
    <w:uiPriority w:val="99"/>
    <w:semiHidden/>
    <w:unhideWhenUsed/>
    <w:rsid w:val="00B06357"/>
    <w:rPr>
      <w:rFonts w:ascii="Tahoma" w:hAnsi="Tahoma" w:cs="Tahoma"/>
      <w:sz w:val="16"/>
      <w:szCs w:val="16"/>
    </w:rPr>
  </w:style>
  <w:style w:type="character" w:customStyle="1" w:styleId="ac">
    <w:name w:val="Текст выноски Знак"/>
    <w:basedOn w:val="a0"/>
    <w:link w:val="ab"/>
    <w:uiPriority w:val="99"/>
    <w:semiHidden/>
    <w:rsid w:val="00B06357"/>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B48A2"/>
    <w:rPr>
      <w:rFonts w:asciiTheme="majorHAnsi" w:eastAsiaTheme="majorEastAsia" w:hAnsiTheme="majorHAnsi" w:cstheme="majorBidi"/>
      <w:color w:val="365F91" w:themeColor="accent1" w:themeShade="BF"/>
      <w:sz w:val="20"/>
      <w:szCs w:val="20"/>
      <w:lang w:eastAsia="ru-RU"/>
    </w:rPr>
  </w:style>
  <w:style w:type="character" w:styleId="ad">
    <w:name w:val="Hyperlink"/>
    <w:basedOn w:val="a0"/>
    <w:uiPriority w:val="99"/>
    <w:unhideWhenUsed/>
    <w:rsid w:val="002C6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dmsb@meria.sbor.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sbor.ru/power/euslugi/request"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4879-52DB-4E9D-B00B-25EFD2D3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2022-02-03T11:26:00Z</dcterms:created>
  <dcterms:modified xsi:type="dcterms:W3CDTF">2022-02-03T11:26:00Z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b600db10-a4a3-4fce-80d1-cb55c208196d</vt:lpwstr>
  </property>
</Properties>
</file>