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9F" w:rsidRDefault="00B1479F">
      <w:pPr>
        <w:pStyle w:val="5"/>
      </w:pPr>
      <w:r>
        <w:t>ПРОЕКТ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B1479F" w:rsidRDefault="00B1479F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7196"/>
      </w:tblGrid>
      <w:tr w:rsidR="00D553AC" w:rsidRPr="00705A05" w:rsidTr="00D553AC">
        <w:tc>
          <w:tcPr>
            <w:tcW w:w="7196" w:type="dxa"/>
          </w:tcPr>
          <w:p w:rsidR="00D553AC" w:rsidRPr="00D553AC" w:rsidRDefault="00D553AC" w:rsidP="00D553AC">
            <w:pPr>
              <w:rPr>
                <w:sz w:val="24"/>
              </w:rPr>
            </w:pPr>
            <w:r w:rsidRPr="00705A05">
              <w:rPr>
                <w:sz w:val="24"/>
                <w:szCs w:val="24"/>
              </w:rPr>
              <w:t xml:space="preserve">О внесении изменений в постановление администрации Сосновоборского городского округа от </w:t>
            </w:r>
            <w:r>
              <w:rPr>
                <w:sz w:val="24"/>
              </w:rPr>
              <w:t>07.08.2019 № 1755</w:t>
            </w:r>
            <w:r w:rsidRPr="00705A05">
              <w:rPr>
                <w:sz w:val="24"/>
                <w:szCs w:val="24"/>
              </w:rPr>
              <w:t xml:space="preserve"> «</w:t>
            </w:r>
            <w:r w:rsidRPr="00E64824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«Предоставление в собственность или в аренду земельных участков, </w:t>
            </w:r>
            <w:r w:rsidRPr="00E64824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образованных из земельного участка, предоставленного садоводческому некоммерческому товариществу, без проведения торгов, </w:t>
            </w:r>
            <w:r w:rsidRPr="00E64824">
              <w:rPr>
                <w:sz w:val="24"/>
                <w:szCs w:val="24"/>
              </w:rPr>
              <w:t>гражданам, членам садоводческих некоммерческих товариществ»</w:t>
            </w:r>
          </w:p>
        </w:tc>
      </w:tr>
    </w:tbl>
    <w:p w:rsidR="00D553AC" w:rsidRPr="00705A05" w:rsidRDefault="00D553AC" w:rsidP="00D553AC">
      <w:pPr>
        <w:jc w:val="both"/>
        <w:rPr>
          <w:sz w:val="24"/>
        </w:rPr>
      </w:pPr>
    </w:p>
    <w:p w:rsidR="00D553AC" w:rsidRPr="00300713" w:rsidRDefault="00D553AC" w:rsidP="00D553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0713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705A05">
        <w:rPr>
          <w:bCs/>
          <w:sz w:val="24"/>
          <w:szCs w:val="24"/>
        </w:rPr>
        <w:t xml:space="preserve">Уставом муниципального образования Сосновоборский городской округ Ленинградской области, администрация Сосновоборского городского округа                           </w:t>
      </w:r>
      <w:r w:rsidRPr="00705A05">
        <w:rPr>
          <w:b/>
          <w:sz w:val="24"/>
          <w:szCs w:val="24"/>
        </w:rPr>
        <w:t>п о с т а н о в л я е т:</w:t>
      </w:r>
    </w:p>
    <w:p w:rsidR="00D553AC" w:rsidRDefault="00D553AC" w:rsidP="00D553AC">
      <w:pPr>
        <w:ind w:firstLine="709"/>
        <w:jc w:val="both"/>
        <w:rPr>
          <w:b/>
          <w:sz w:val="24"/>
          <w:szCs w:val="24"/>
        </w:rPr>
      </w:pPr>
    </w:p>
    <w:p w:rsidR="00F14241" w:rsidRPr="00F14241" w:rsidRDefault="00F14241" w:rsidP="00F14241">
      <w:pPr>
        <w:ind w:firstLine="709"/>
        <w:jc w:val="both"/>
        <w:rPr>
          <w:sz w:val="24"/>
          <w:szCs w:val="24"/>
        </w:rPr>
      </w:pPr>
      <w:r w:rsidRPr="00F14241">
        <w:rPr>
          <w:sz w:val="24"/>
          <w:szCs w:val="24"/>
        </w:rPr>
        <w:t xml:space="preserve">1. Внести в постановление администрации Сосновоборского городского округа от 07.08.2019 № 1755 «Об утверждении административного регламента по предоставлению муниципальной услуги «Предоставление в собственность или в аренду земельных участков, образованных из земельного участка, предоставленного садоводческому некоммерческому товариществу, без проведения торгов, гражданам, членам садоводческих некоммерческих товариществ»» изменения, изложив подпункт 11) пункта 2.5 в следующей редакции: </w:t>
      </w:r>
    </w:p>
    <w:p w:rsidR="00F14241" w:rsidRPr="00F14241" w:rsidRDefault="00F14241" w:rsidP="00F14241">
      <w:pPr>
        <w:ind w:firstLine="709"/>
        <w:jc w:val="both"/>
        <w:rPr>
          <w:sz w:val="24"/>
          <w:szCs w:val="24"/>
        </w:rPr>
      </w:pPr>
      <w:r w:rsidRPr="00F14241">
        <w:rPr>
          <w:sz w:val="24"/>
          <w:szCs w:val="24"/>
        </w:rPr>
        <w:t>«11) Приказ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торгов»;».</w:t>
      </w:r>
    </w:p>
    <w:p w:rsidR="00D553AC" w:rsidRDefault="00D553AC" w:rsidP="00D553AC">
      <w:pPr>
        <w:ind w:firstLine="709"/>
        <w:jc w:val="both"/>
        <w:rPr>
          <w:sz w:val="24"/>
          <w:szCs w:val="24"/>
        </w:rPr>
      </w:pPr>
    </w:p>
    <w:p w:rsidR="00D553AC" w:rsidRPr="00705A05" w:rsidRDefault="00D553AC" w:rsidP="00D553AC">
      <w:pPr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 xml:space="preserve">2.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705A05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D553AC" w:rsidRPr="00705A05" w:rsidRDefault="00D553AC" w:rsidP="00D553AC">
      <w:pPr>
        <w:ind w:firstLine="709"/>
        <w:jc w:val="both"/>
        <w:rPr>
          <w:sz w:val="24"/>
          <w:szCs w:val="24"/>
        </w:rPr>
      </w:pPr>
    </w:p>
    <w:p w:rsidR="00D553AC" w:rsidRPr="00705A05" w:rsidRDefault="00D553AC" w:rsidP="00D553AC">
      <w:pPr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 xml:space="preserve">3. Отделу по связям с общественностью (пресс–центр) Комитета по общественной безопасности и информации </w:t>
      </w:r>
      <w:r>
        <w:rPr>
          <w:sz w:val="24"/>
          <w:szCs w:val="24"/>
        </w:rPr>
        <w:t xml:space="preserve">(Бастина Е.А.) </w:t>
      </w:r>
      <w:r w:rsidRPr="00705A05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D553AC" w:rsidRPr="00705A05" w:rsidRDefault="00D553AC" w:rsidP="00D553AC">
      <w:pPr>
        <w:ind w:firstLine="709"/>
        <w:jc w:val="both"/>
        <w:rPr>
          <w:sz w:val="24"/>
          <w:szCs w:val="24"/>
        </w:rPr>
      </w:pPr>
    </w:p>
    <w:p w:rsidR="00D553AC" w:rsidRPr="00705A05" w:rsidRDefault="00D553AC" w:rsidP="00D553AC">
      <w:pPr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705A05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D553AC" w:rsidRPr="00705A05" w:rsidRDefault="00D553AC" w:rsidP="00D553AC">
      <w:pPr>
        <w:ind w:firstLine="709"/>
        <w:jc w:val="both"/>
        <w:rPr>
          <w:sz w:val="24"/>
          <w:szCs w:val="24"/>
        </w:rPr>
      </w:pPr>
    </w:p>
    <w:p w:rsidR="00D553AC" w:rsidRPr="00705A05" w:rsidRDefault="00D553AC" w:rsidP="00D553AC">
      <w:pPr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>5. Контроль за исполнением настоящего постановления возложить на первого заместитель главы администрации Сосновоборского городского округа Лютикова С.Г.</w:t>
      </w:r>
    </w:p>
    <w:p w:rsidR="00D553AC" w:rsidRPr="00705A05" w:rsidRDefault="00D553AC" w:rsidP="00D553AC">
      <w:pPr>
        <w:ind w:firstLine="709"/>
        <w:jc w:val="both"/>
        <w:rPr>
          <w:sz w:val="24"/>
          <w:szCs w:val="24"/>
        </w:rPr>
      </w:pPr>
    </w:p>
    <w:p w:rsidR="00D553AC" w:rsidRPr="00705A05" w:rsidRDefault="00D553AC" w:rsidP="00D553AC">
      <w:pPr>
        <w:ind w:firstLine="709"/>
        <w:jc w:val="both"/>
        <w:rPr>
          <w:sz w:val="24"/>
          <w:szCs w:val="24"/>
        </w:rPr>
      </w:pPr>
    </w:p>
    <w:p w:rsidR="00D553AC" w:rsidRPr="00705A05" w:rsidRDefault="00D553AC" w:rsidP="00F14241">
      <w:pPr>
        <w:jc w:val="both"/>
        <w:rPr>
          <w:sz w:val="24"/>
          <w:szCs w:val="24"/>
        </w:rPr>
      </w:pPr>
    </w:p>
    <w:p w:rsidR="00D553AC" w:rsidRPr="00705A05" w:rsidRDefault="00D553AC" w:rsidP="00D553AC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>Глава Сосновоборского городского округа</w:t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705A0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05A05">
        <w:rPr>
          <w:sz w:val="24"/>
          <w:szCs w:val="24"/>
        </w:rPr>
        <w:t>Воронков</w:t>
      </w:r>
    </w:p>
    <w:p w:rsidR="00D553AC" w:rsidRPr="00BF42C1" w:rsidRDefault="00D553AC" w:rsidP="00D553AC">
      <w:pPr>
        <w:rPr>
          <w:sz w:val="24"/>
          <w:szCs w:val="24"/>
        </w:rPr>
      </w:pPr>
    </w:p>
    <w:p w:rsidR="00D553AC" w:rsidRPr="00300713" w:rsidRDefault="00D553AC" w:rsidP="00D553AC">
      <w:pPr>
        <w:rPr>
          <w:sz w:val="12"/>
          <w:szCs w:val="12"/>
        </w:rPr>
      </w:pPr>
      <w:r w:rsidRPr="00300713">
        <w:rPr>
          <w:sz w:val="12"/>
          <w:szCs w:val="12"/>
        </w:rPr>
        <w:t>Морозова Ирина Николаевна</w:t>
      </w:r>
    </w:p>
    <w:p w:rsidR="00D553AC" w:rsidRPr="00300713" w:rsidRDefault="00D553AC" w:rsidP="00D553AC">
      <w:pPr>
        <w:rPr>
          <w:sz w:val="12"/>
          <w:szCs w:val="12"/>
        </w:rPr>
      </w:pPr>
      <w:r w:rsidRPr="00300713">
        <w:rPr>
          <w:sz w:val="12"/>
          <w:szCs w:val="12"/>
        </w:rPr>
        <w:t>КУМИ</w:t>
      </w:r>
    </w:p>
    <w:p w:rsidR="00D553AC" w:rsidRDefault="00D553AC" w:rsidP="00D553AC">
      <w:pPr>
        <w:rPr>
          <w:sz w:val="12"/>
          <w:szCs w:val="12"/>
        </w:rPr>
      </w:pPr>
      <w:r w:rsidRPr="00300713">
        <w:rPr>
          <w:sz w:val="12"/>
          <w:szCs w:val="12"/>
        </w:rPr>
        <w:lastRenderedPageBreak/>
        <w:t>2-62-79</w:t>
      </w:r>
    </w:p>
    <w:p w:rsidR="00D553AC" w:rsidRDefault="00D553AC" w:rsidP="00D553AC">
      <w:pPr>
        <w:rPr>
          <w:sz w:val="12"/>
          <w:szCs w:val="12"/>
        </w:rPr>
      </w:pPr>
    </w:p>
    <w:p w:rsidR="00D553AC" w:rsidRDefault="00D553AC" w:rsidP="00D553AC">
      <w:pPr>
        <w:rPr>
          <w:sz w:val="12"/>
          <w:szCs w:val="12"/>
        </w:rPr>
      </w:pPr>
    </w:p>
    <w:p w:rsidR="00D553AC" w:rsidRDefault="00D553AC" w:rsidP="00D553AC">
      <w:pPr>
        <w:rPr>
          <w:sz w:val="12"/>
          <w:szCs w:val="12"/>
        </w:rPr>
      </w:pPr>
    </w:p>
    <w:tbl>
      <w:tblPr>
        <w:tblW w:w="9606" w:type="dxa"/>
        <w:tblLayout w:type="fixed"/>
        <w:tblLook w:val="04A0"/>
      </w:tblPr>
      <w:tblGrid>
        <w:gridCol w:w="5328"/>
        <w:gridCol w:w="4278"/>
      </w:tblGrid>
      <w:tr w:rsidR="00D553AC" w:rsidTr="00CD2F91">
        <w:trPr>
          <w:trHeight w:val="348"/>
        </w:trPr>
        <w:tc>
          <w:tcPr>
            <w:tcW w:w="5328" w:type="dxa"/>
            <w:hideMark/>
          </w:tcPr>
          <w:p w:rsidR="00D553AC" w:rsidRDefault="00D553AC" w:rsidP="00CD2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</w:tc>
        <w:tc>
          <w:tcPr>
            <w:tcW w:w="4278" w:type="dxa"/>
          </w:tcPr>
          <w:p w:rsidR="00D553AC" w:rsidRDefault="00D553AC" w:rsidP="00CD2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</w:t>
            </w:r>
          </w:p>
        </w:tc>
      </w:tr>
      <w:tr w:rsidR="00D553AC" w:rsidTr="00CD2F91">
        <w:trPr>
          <w:trHeight w:val="1024"/>
        </w:trPr>
        <w:tc>
          <w:tcPr>
            <w:tcW w:w="5328" w:type="dxa"/>
            <w:hideMark/>
          </w:tcPr>
          <w:p w:rsidR="00D553AC" w:rsidRDefault="00D553AC" w:rsidP="00C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Сосновоборского городского округа</w:t>
            </w:r>
          </w:p>
          <w:p w:rsidR="00D553AC" w:rsidRDefault="00D553AC" w:rsidP="00C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С.Г.Лютиков</w:t>
            </w:r>
          </w:p>
          <w:p w:rsidR="00D553AC" w:rsidRDefault="00D553AC" w:rsidP="00C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«___»____________2021</w:t>
            </w:r>
          </w:p>
        </w:tc>
        <w:tc>
          <w:tcPr>
            <w:tcW w:w="4278" w:type="dxa"/>
          </w:tcPr>
          <w:p w:rsidR="00D553AC" w:rsidRDefault="00D553AC" w:rsidP="00D553AC">
            <w:pPr>
              <w:ind w:right="-99"/>
              <w:rPr>
                <w:szCs w:val="22"/>
              </w:rPr>
            </w:pPr>
            <w:r>
              <w:rPr>
                <w:szCs w:val="22"/>
              </w:rPr>
              <w:t>КУМИ-1 экз.,</w:t>
            </w:r>
          </w:p>
          <w:p w:rsidR="00D553AC" w:rsidRPr="00300713" w:rsidRDefault="00D553AC" w:rsidP="00D553AC">
            <w:pPr>
              <w:ind w:right="-99"/>
            </w:pPr>
            <w:r w:rsidRPr="00300713">
              <w:t>Отдел по связям с общественностью (пресс–центр) Комитета по общественной безопасности и информации</w:t>
            </w:r>
            <w:r>
              <w:t xml:space="preserve"> – 1 экз.</w:t>
            </w:r>
          </w:p>
          <w:p w:rsidR="00D553AC" w:rsidRDefault="00D553AC" w:rsidP="00D553AC">
            <w:pPr>
              <w:ind w:right="-99"/>
              <w:rPr>
                <w:szCs w:val="22"/>
              </w:rPr>
            </w:pPr>
          </w:p>
        </w:tc>
      </w:tr>
      <w:tr w:rsidR="00D553AC" w:rsidTr="00CD2F91">
        <w:trPr>
          <w:trHeight w:val="1024"/>
        </w:trPr>
        <w:tc>
          <w:tcPr>
            <w:tcW w:w="5328" w:type="dxa"/>
            <w:hideMark/>
          </w:tcPr>
          <w:p w:rsidR="00D553AC" w:rsidRDefault="00D553AC" w:rsidP="00C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КУМИ Сосновоборского городского округа</w:t>
            </w:r>
          </w:p>
          <w:p w:rsidR="00D553AC" w:rsidRDefault="00D553AC" w:rsidP="00CD2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_____________Н.В.Михайлова</w:t>
            </w:r>
          </w:p>
          <w:p w:rsidR="00D553AC" w:rsidRDefault="00D553AC" w:rsidP="00CD2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«___»____________2021</w:t>
            </w:r>
          </w:p>
        </w:tc>
        <w:tc>
          <w:tcPr>
            <w:tcW w:w="4278" w:type="dxa"/>
          </w:tcPr>
          <w:p w:rsidR="00D553AC" w:rsidRDefault="00D553AC" w:rsidP="00CD2F91">
            <w:pPr>
              <w:rPr>
                <w:sz w:val="24"/>
                <w:szCs w:val="24"/>
              </w:rPr>
            </w:pPr>
            <w:r w:rsidRPr="00300713">
              <w:t>Прокуратура – 1 экз.</w:t>
            </w:r>
          </w:p>
        </w:tc>
      </w:tr>
      <w:tr w:rsidR="00D553AC" w:rsidTr="00CD2F91">
        <w:trPr>
          <w:trHeight w:val="1224"/>
        </w:trPr>
        <w:tc>
          <w:tcPr>
            <w:tcW w:w="5328" w:type="dxa"/>
            <w:hideMark/>
          </w:tcPr>
          <w:p w:rsidR="00D553AC" w:rsidRDefault="00D553AC" w:rsidP="00CD2F9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И.о.начальника юридического отдела</w:t>
            </w:r>
          </w:p>
          <w:p w:rsidR="00D553AC" w:rsidRDefault="00D553AC" w:rsidP="00CD2F91">
            <w:pPr>
              <w:tabs>
                <w:tab w:val="left" w:pos="1500"/>
                <w:tab w:val="left" w:pos="17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_____________Т.М.Негорева</w:t>
            </w:r>
          </w:p>
          <w:p w:rsidR="00D553AC" w:rsidRDefault="00D553AC" w:rsidP="00C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«___»____________2021</w:t>
            </w:r>
          </w:p>
        </w:tc>
        <w:tc>
          <w:tcPr>
            <w:tcW w:w="4278" w:type="dxa"/>
          </w:tcPr>
          <w:p w:rsidR="00D553AC" w:rsidRPr="000D6A95" w:rsidRDefault="00D553AC" w:rsidP="00CD2F91"/>
        </w:tc>
      </w:tr>
      <w:tr w:rsidR="00D553AC" w:rsidTr="00CD2F91">
        <w:trPr>
          <w:trHeight w:val="1187"/>
        </w:trPr>
        <w:tc>
          <w:tcPr>
            <w:tcW w:w="5328" w:type="dxa"/>
            <w:hideMark/>
          </w:tcPr>
          <w:p w:rsidR="00D553AC" w:rsidRDefault="00D553AC" w:rsidP="00CD2F9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Начальник общего отдела администрации</w:t>
            </w:r>
          </w:p>
          <w:p w:rsidR="00D553AC" w:rsidRDefault="00D553AC" w:rsidP="00CD2F91">
            <w:pPr>
              <w:pStyle w:val="a3"/>
              <w:tabs>
                <w:tab w:val="left" w:pos="1620"/>
              </w:tabs>
              <w:rPr>
                <w:szCs w:val="24"/>
              </w:rPr>
            </w:pPr>
            <w:r>
              <w:rPr>
                <w:szCs w:val="24"/>
              </w:rPr>
              <w:t>_____________М.С.Смолкина</w:t>
            </w:r>
          </w:p>
          <w:p w:rsidR="00D553AC" w:rsidRDefault="00D553AC" w:rsidP="00CD2F9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«___»____________2021</w:t>
            </w:r>
          </w:p>
        </w:tc>
        <w:tc>
          <w:tcPr>
            <w:tcW w:w="4278" w:type="dxa"/>
          </w:tcPr>
          <w:p w:rsidR="00D553AC" w:rsidRDefault="00D553AC" w:rsidP="00CD2F91">
            <w:pPr>
              <w:pStyle w:val="a3"/>
              <w:rPr>
                <w:szCs w:val="24"/>
              </w:rPr>
            </w:pPr>
          </w:p>
        </w:tc>
      </w:tr>
    </w:tbl>
    <w:p w:rsidR="00D553AC" w:rsidRDefault="00D553AC" w:rsidP="00D553AC">
      <w:pPr>
        <w:rPr>
          <w:sz w:val="12"/>
          <w:szCs w:val="12"/>
        </w:rPr>
      </w:pPr>
    </w:p>
    <w:sectPr w:rsidR="00D553AC" w:rsidSect="00DC3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71" w:rsidRDefault="003E1D71" w:rsidP="00451382">
      <w:r>
        <w:separator/>
      </w:r>
    </w:p>
  </w:endnote>
  <w:endnote w:type="continuationSeparator" w:id="0">
    <w:p w:rsidR="003E1D71" w:rsidRDefault="003E1D71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AC" w:rsidRDefault="00D553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AC" w:rsidRDefault="00D553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AC" w:rsidRDefault="00D553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71" w:rsidRDefault="003E1D71" w:rsidP="00451382">
      <w:r>
        <w:separator/>
      </w:r>
    </w:p>
  </w:footnote>
  <w:footnote w:type="continuationSeparator" w:id="0">
    <w:p w:rsidR="003E1D71" w:rsidRDefault="003E1D71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AC" w:rsidRDefault="00D553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AC" w:rsidRDefault="00D553A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AC" w:rsidRDefault="00D553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f1dc3f6-f1b1-47fe-82d6-263523aacebd"/>
  </w:docVars>
  <w:rsids>
    <w:rsidRoot w:val="00E76E1D"/>
    <w:rsid w:val="00246A3E"/>
    <w:rsid w:val="00293636"/>
    <w:rsid w:val="003E1D71"/>
    <w:rsid w:val="0041470F"/>
    <w:rsid w:val="00451382"/>
    <w:rsid w:val="004723D4"/>
    <w:rsid w:val="00703EF0"/>
    <w:rsid w:val="00A64D6C"/>
    <w:rsid w:val="00A93EC0"/>
    <w:rsid w:val="00AF7968"/>
    <w:rsid w:val="00B1479F"/>
    <w:rsid w:val="00D553AC"/>
    <w:rsid w:val="00DA5045"/>
    <w:rsid w:val="00DC36EA"/>
    <w:rsid w:val="00E76E1D"/>
    <w:rsid w:val="00E8682A"/>
    <w:rsid w:val="00F1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E1D"/>
  </w:style>
  <w:style w:type="paragraph" w:styleId="1">
    <w:name w:val="heading 1"/>
    <w:basedOn w:val="a"/>
    <w:next w:val="a"/>
    <w:qFormat/>
    <w:rsid w:val="00E76E1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E76E1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A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3">
    <w:name w:val="Body Text"/>
    <w:basedOn w:val="a"/>
    <w:link w:val="a4"/>
    <w:rsid w:val="00D553A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553AC"/>
    <w:rPr>
      <w:sz w:val="24"/>
    </w:rPr>
  </w:style>
  <w:style w:type="paragraph" w:styleId="a5">
    <w:name w:val="header"/>
    <w:basedOn w:val="a"/>
    <w:link w:val="a6"/>
    <w:rsid w:val="00D55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53AC"/>
  </w:style>
  <w:style w:type="paragraph" w:styleId="a7">
    <w:name w:val="footer"/>
    <w:basedOn w:val="a"/>
    <w:link w:val="a8"/>
    <w:rsid w:val="00D55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5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cace3be8-dac6-46f9-9a27-f82e5bdc179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cace3be8-dac6-46f9-9a27-f82e5bdc179a.dot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КУМИ-Морозова И.Н.</dc:creator>
  <cp:lastModifiedBy>OBCHNEW</cp:lastModifiedBy>
  <cp:revision>2</cp:revision>
  <dcterms:created xsi:type="dcterms:W3CDTF">2021-07-14T11:24:00Z</dcterms:created>
  <dcterms:modified xsi:type="dcterms:W3CDTF">2021-07-14T11:24:00Z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ef1dc3f6-f1b1-47fe-82d6-263523aacebd</vt:lpwstr>
  </property>
</Properties>
</file>