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22" w:rsidRDefault="00756622" w:rsidP="00756622">
      <w:pPr>
        <w:jc w:val="righ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      ПРОЕКТ</w:t>
      </w:r>
    </w:p>
    <w:p w:rsidR="00756622" w:rsidRDefault="00756622" w:rsidP="00756622">
      <w:pPr>
        <w:rPr>
          <w:b/>
          <w:spacing w:val="20"/>
          <w:sz w:val="32"/>
        </w:rPr>
      </w:pPr>
    </w:p>
    <w:p w:rsidR="00756622" w:rsidRDefault="00756622" w:rsidP="0075662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756622" w:rsidRPr="0028505C" w:rsidRDefault="00756622" w:rsidP="00756622">
      <w:pPr>
        <w:jc w:val="center"/>
        <w:rPr>
          <w:b/>
          <w:spacing w:val="20"/>
          <w:sz w:val="28"/>
          <w:szCs w:val="28"/>
        </w:rPr>
      </w:pPr>
    </w:p>
    <w:p w:rsidR="00756622" w:rsidRDefault="00756622" w:rsidP="00756622">
      <w:pPr>
        <w:jc w:val="center"/>
        <w:rPr>
          <w:sz w:val="24"/>
        </w:rPr>
      </w:pPr>
      <w:r>
        <w:rPr>
          <w:sz w:val="24"/>
        </w:rPr>
        <w:t>от __________   № ___________</w:t>
      </w:r>
    </w:p>
    <w:p w:rsidR="00756622" w:rsidRDefault="00756622" w:rsidP="00756622"/>
    <w:p w:rsidR="00756622" w:rsidRDefault="00756622" w:rsidP="00756622">
      <w:pPr>
        <w:jc w:val="both"/>
      </w:pPr>
    </w:p>
    <w:p w:rsidR="00756622" w:rsidRDefault="00756622" w:rsidP="00756622">
      <w:pPr>
        <w:ind w:right="3119"/>
        <w:jc w:val="both"/>
        <w:rPr>
          <w:sz w:val="24"/>
          <w:szCs w:val="24"/>
        </w:rPr>
      </w:pPr>
      <w:r w:rsidRPr="00392D96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</w:p>
    <w:p w:rsidR="00756622" w:rsidRPr="00786DE8" w:rsidRDefault="00756622" w:rsidP="00756622">
      <w:pPr>
        <w:widowControl w:val="0"/>
        <w:tabs>
          <w:tab w:val="left" w:pos="0"/>
        </w:tabs>
        <w:autoSpaceDE w:val="0"/>
        <w:autoSpaceDN w:val="0"/>
        <w:adjustRightInd w:val="0"/>
        <w:ind w:right="3119"/>
        <w:jc w:val="both"/>
        <w:outlineLvl w:val="0"/>
        <w:rPr>
          <w:bCs/>
          <w:color w:val="000000" w:themeColor="text1"/>
          <w:sz w:val="24"/>
          <w:szCs w:val="24"/>
        </w:rPr>
      </w:pPr>
      <w:r w:rsidRPr="00392D9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26.12.2019 № 4521 «</w:t>
      </w:r>
      <w:r w:rsidRPr="00786DE8">
        <w:rPr>
          <w:bCs/>
          <w:color w:val="000000" w:themeColor="text1"/>
          <w:kern w:val="36"/>
          <w:sz w:val="24"/>
          <w:szCs w:val="24"/>
        </w:rPr>
        <w:t>Об утверждении административного регламента по</w:t>
      </w:r>
      <w:r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786DE8">
        <w:rPr>
          <w:bCs/>
          <w:color w:val="000000" w:themeColor="text1"/>
          <w:kern w:val="36"/>
          <w:sz w:val="24"/>
          <w:szCs w:val="24"/>
        </w:rPr>
        <w:t>предоставлению муниципальной услуги «П</w:t>
      </w:r>
      <w:r w:rsidRPr="00786DE8">
        <w:rPr>
          <w:bCs/>
          <w:color w:val="000000" w:themeColor="text1"/>
          <w:sz w:val="24"/>
          <w:szCs w:val="24"/>
        </w:rPr>
        <w:t xml:space="preserve">ризнание  </w:t>
      </w:r>
    </w:p>
    <w:p w:rsidR="00756622" w:rsidRPr="00A86606" w:rsidRDefault="00756622" w:rsidP="00756622">
      <w:pPr>
        <w:widowControl w:val="0"/>
        <w:tabs>
          <w:tab w:val="left" w:pos="0"/>
        </w:tabs>
        <w:autoSpaceDE w:val="0"/>
        <w:autoSpaceDN w:val="0"/>
        <w:adjustRightInd w:val="0"/>
        <w:ind w:right="3119"/>
        <w:jc w:val="both"/>
        <w:outlineLvl w:val="0"/>
        <w:rPr>
          <w:sz w:val="24"/>
          <w:szCs w:val="24"/>
        </w:rPr>
      </w:pPr>
      <w:r w:rsidRPr="00786DE8">
        <w:rPr>
          <w:bCs/>
          <w:color w:val="000000" w:themeColor="text1"/>
          <w:sz w:val="24"/>
          <w:szCs w:val="24"/>
        </w:rPr>
        <w:t xml:space="preserve">помещения жилым помещением, жилого помещения </w:t>
      </w:r>
      <w:r>
        <w:rPr>
          <w:bCs/>
          <w:color w:val="000000" w:themeColor="text1"/>
          <w:sz w:val="24"/>
          <w:szCs w:val="24"/>
        </w:rPr>
        <w:t xml:space="preserve">  </w:t>
      </w:r>
      <w:r w:rsidRPr="00786DE8">
        <w:rPr>
          <w:bCs/>
          <w:color w:val="000000" w:themeColor="text1"/>
          <w:sz w:val="24"/>
          <w:szCs w:val="24"/>
        </w:rPr>
        <w:t>непригодным для проживания, многоквартирного дома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86DE8">
        <w:rPr>
          <w:bCs/>
          <w:color w:val="000000" w:themeColor="text1"/>
          <w:sz w:val="24"/>
          <w:szCs w:val="24"/>
        </w:rPr>
        <w:t>аварийным и подлежащим сносу или реконструкции, садового дома жилым домом и жилого дома садовым домом»</w:t>
      </w:r>
    </w:p>
    <w:p w:rsidR="00756622" w:rsidRDefault="00756622" w:rsidP="00756622">
      <w:pPr>
        <w:rPr>
          <w:sz w:val="24"/>
          <w:szCs w:val="24"/>
        </w:rPr>
      </w:pPr>
    </w:p>
    <w:p w:rsidR="00756622" w:rsidRPr="00700433" w:rsidRDefault="00756622" w:rsidP="00756622">
      <w:pPr>
        <w:spacing w:after="15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замечаниями прокуратуры города Сосновый Бор от 25.08.2020 вх. № 01-18-10948/20-0-0, 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</w:t>
      </w:r>
      <w:r w:rsidRPr="00700433">
        <w:rPr>
          <w:sz w:val="24"/>
          <w:szCs w:val="24"/>
        </w:rPr>
        <w:t xml:space="preserve">администрация </w:t>
      </w:r>
      <w:proofErr w:type="spellStart"/>
      <w:r w:rsidRPr="00700433">
        <w:rPr>
          <w:sz w:val="24"/>
          <w:szCs w:val="24"/>
        </w:rPr>
        <w:t>Сосновоборского</w:t>
      </w:r>
      <w:proofErr w:type="spellEnd"/>
      <w:r w:rsidRPr="0070043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756622" w:rsidRDefault="00756622" w:rsidP="007566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1. Внести</w:t>
      </w:r>
      <w:r w:rsidRPr="00392D96">
        <w:rPr>
          <w:sz w:val="24"/>
          <w:szCs w:val="24"/>
        </w:rPr>
        <w:t xml:space="preserve"> изменени</w:t>
      </w:r>
      <w:r w:rsidR="00A9291E">
        <w:rPr>
          <w:sz w:val="24"/>
          <w:szCs w:val="24"/>
        </w:rPr>
        <w:t>я</w:t>
      </w:r>
      <w:r w:rsidRPr="00392D96">
        <w:rPr>
          <w:sz w:val="24"/>
          <w:szCs w:val="24"/>
        </w:rPr>
        <w:t xml:space="preserve"> в постановление </w:t>
      </w:r>
      <w:r>
        <w:rPr>
          <w:sz w:val="24"/>
          <w:szCs w:val="24"/>
        </w:rPr>
        <w:t>ад</w:t>
      </w:r>
      <w:r w:rsidRPr="00392D96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</w:t>
      </w:r>
      <w:r w:rsidRPr="00392D9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26.12.2019 № 4521 «</w:t>
      </w:r>
      <w:r w:rsidRPr="00786DE8">
        <w:rPr>
          <w:bCs/>
          <w:color w:val="000000" w:themeColor="text1"/>
          <w:kern w:val="36"/>
          <w:sz w:val="24"/>
          <w:szCs w:val="24"/>
        </w:rPr>
        <w:t>Об утверждении административного регламента по</w:t>
      </w:r>
      <w:r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786DE8">
        <w:rPr>
          <w:bCs/>
          <w:color w:val="000000" w:themeColor="text1"/>
          <w:kern w:val="36"/>
          <w:sz w:val="24"/>
          <w:szCs w:val="24"/>
        </w:rPr>
        <w:t>предоставлению муниципальной услуги «П</w:t>
      </w:r>
      <w:r w:rsidRPr="00786DE8">
        <w:rPr>
          <w:bCs/>
          <w:color w:val="000000" w:themeColor="text1"/>
          <w:sz w:val="24"/>
          <w:szCs w:val="24"/>
        </w:rPr>
        <w:t xml:space="preserve">ризнание помещения жилым помещением, жилого помещения </w:t>
      </w:r>
      <w:r>
        <w:rPr>
          <w:bCs/>
          <w:color w:val="000000" w:themeColor="text1"/>
          <w:sz w:val="24"/>
          <w:szCs w:val="24"/>
        </w:rPr>
        <w:t xml:space="preserve">  </w:t>
      </w:r>
      <w:r w:rsidRPr="00786DE8">
        <w:rPr>
          <w:bCs/>
          <w:color w:val="000000" w:themeColor="text1"/>
          <w:sz w:val="24"/>
          <w:szCs w:val="24"/>
        </w:rPr>
        <w:t>непригодным для проживания, многоквартирного дома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86DE8">
        <w:rPr>
          <w:bCs/>
          <w:color w:val="000000" w:themeColor="text1"/>
          <w:sz w:val="24"/>
          <w:szCs w:val="24"/>
        </w:rPr>
        <w:t>аварийным и подлежащим сносу или реконструкции, садового дома жилым домом и жилого дома садовым домом»</w:t>
      </w:r>
      <w:r>
        <w:rPr>
          <w:bCs/>
          <w:color w:val="000000" w:themeColor="text1"/>
          <w:sz w:val="24"/>
          <w:szCs w:val="24"/>
        </w:rPr>
        <w:t xml:space="preserve"> (далее – </w:t>
      </w:r>
      <w:r w:rsidR="008602BA">
        <w:rPr>
          <w:bCs/>
          <w:color w:val="000000" w:themeColor="text1"/>
          <w:sz w:val="24"/>
          <w:szCs w:val="24"/>
        </w:rPr>
        <w:t>а</w:t>
      </w:r>
      <w:r>
        <w:rPr>
          <w:bCs/>
          <w:color w:val="000000" w:themeColor="text1"/>
          <w:sz w:val="24"/>
          <w:szCs w:val="24"/>
        </w:rPr>
        <w:t>дминистративный регламент)</w:t>
      </w:r>
      <w:r>
        <w:rPr>
          <w:color w:val="000000"/>
          <w:sz w:val="24"/>
          <w:szCs w:val="24"/>
        </w:rPr>
        <w:t>:</w:t>
      </w:r>
    </w:p>
    <w:p w:rsidR="00756622" w:rsidRDefault="00756622" w:rsidP="0075662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1.1. Пункт </w:t>
      </w:r>
      <w:r w:rsidRPr="002A5E2A">
        <w:rPr>
          <w:color w:val="000000"/>
          <w:sz w:val="24"/>
          <w:szCs w:val="24"/>
        </w:rPr>
        <w:t>2.</w:t>
      </w:r>
      <w:r w:rsidR="009551D0">
        <w:rPr>
          <w:color w:val="000000"/>
          <w:sz w:val="24"/>
          <w:szCs w:val="24"/>
        </w:rPr>
        <w:t>6</w:t>
      </w:r>
      <w:r w:rsidRPr="002A5E2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8602B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</w:t>
      </w:r>
      <w:r w:rsidRPr="00D5556C">
        <w:rPr>
          <w:color w:val="000000" w:themeColor="text1"/>
          <w:sz w:val="24"/>
          <w:szCs w:val="24"/>
        </w:rPr>
        <w:t>изложить в новой редакции:</w:t>
      </w:r>
    </w:p>
    <w:p w:rsidR="00641249" w:rsidRPr="00786DE8" w:rsidRDefault="00641249" w:rsidP="00641249">
      <w:pPr>
        <w:pStyle w:val="a7"/>
        <w:tabs>
          <w:tab w:val="left" w:pos="142"/>
          <w:tab w:val="left" w:pos="284"/>
        </w:tabs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6622" w:rsidRPr="00641249">
        <w:rPr>
          <w:b w:val="0"/>
          <w:color w:val="000000"/>
          <w:sz w:val="24"/>
          <w:szCs w:val="24"/>
        </w:rPr>
        <w:t>«2.</w:t>
      </w:r>
      <w:r w:rsidRPr="00641249">
        <w:rPr>
          <w:b w:val="0"/>
          <w:color w:val="000000"/>
          <w:sz w:val="24"/>
          <w:szCs w:val="24"/>
        </w:rPr>
        <w:t>6</w:t>
      </w:r>
      <w:r w:rsidR="00756622" w:rsidRPr="00641249">
        <w:rPr>
          <w:b w:val="0"/>
          <w:color w:val="000000"/>
          <w:sz w:val="24"/>
          <w:szCs w:val="24"/>
        </w:rPr>
        <w:t>.</w:t>
      </w:r>
      <w:r w:rsidR="00756622">
        <w:rPr>
          <w:color w:val="000000"/>
          <w:sz w:val="24"/>
          <w:szCs w:val="24"/>
        </w:rPr>
        <w:t xml:space="preserve"> 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>Срок предоставления муниципальной услуги составляет:</w:t>
      </w:r>
    </w:p>
    <w:p w:rsidR="00641249" w:rsidRDefault="00641249" w:rsidP="00641249">
      <w:pPr>
        <w:pStyle w:val="a7"/>
        <w:tabs>
          <w:tab w:val="left" w:pos="142"/>
          <w:tab w:val="left" w:pos="284"/>
        </w:tabs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>- Комиссия рассматривает</w:t>
      </w:r>
      <w:r w:rsidR="00AC46A3">
        <w:rPr>
          <w:rFonts w:ascii="Times New Roman" w:hAnsi="Times New Roman"/>
          <w:b w:val="0"/>
          <w:color w:val="000000"/>
          <w:sz w:val="24"/>
          <w:szCs w:val="24"/>
        </w:rPr>
        <w:t xml:space="preserve"> заявление 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в течение </w:t>
      </w:r>
      <w:r w:rsidR="00290126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>0 (</w:t>
      </w:r>
      <w:r w:rsidR="00E92CF8">
        <w:rPr>
          <w:rFonts w:ascii="Times New Roman" w:hAnsi="Times New Roman"/>
          <w:b w:val="0"/>
          <w:color w:val="000000"/>
          <w:sz w:val="24"/>
          <w:szCs w:val="24"/>
        </w:rPr>
        <w:t>тридцати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) календарных дней </w:t>
      </w:r>
      <w:proofErr w:type="gramStart"/>
      <w:r w:rsidRPr="00786DE8">
        <w:rPr>
          <w:rFonts w:ascii="Times New Roman" w:hAnsi="Times New Roman"/>
          <w:b w:val="0"/>
          <w:color w:val="000000"/>
          <w:sz w:val="24"/>
          <w:szCs w:val="24"/>
        </w:rPr>
        <w:t>с даты регистрации</w:t>
      </w:r>
      <w:proofErr w:type="gramEnd"/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заявления</w:t>
      </w:r>
      <w:r w:rsidR="00AC46A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786DE8">
        <w:rPr>
          <w:b w:val="0"/>
          <w:color w:val="000000"/>
          <w:sz w:val="24"/>
          <w:szCs w:val="24"/>
        </w:rPr>
        <w:t xml:space="preserve"> реконструкции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в администраци</w:t>
      </w:r>
      <w:r w:rsidR="00AC46A3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и принимает решение (в виде заключения), либо решение о проведении дополнительного обследования оцениваемого помещения;</w:t>
      </w:r>
      <w:bookmarkStart w:id="0" w:name="_GoBack"/>
      <w:bookmarkEnd w:id="0"/>
    </w:p>
    <w:p w:rsidR="00E92CF8" w:rsidRPr="00786DE8" w:rsidRDefault="00E92CF8" w:rsidP="00641249">
      <w:pPr>
        <w:pStyle w:val="a7"/>
        <w:tabs>
          <w:tab w:val="left" w:pos="142"/>
          <w:tab w:val="left" w:pos="284"/>
        </w:tabs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-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–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течение 20 (двадцати) календарных дней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641249" w:rsidRPr="00786DE8" w:rsidRDefault="00641249" w:rsidP="00641249">
      <w:pPr>
        <w:pStyle w:val="a7"/>
        <w:tabs>
          <w:tab w:val="left" w:pos="142"/>
          <w:tab w:val="left" w:pos="284"/>
        </w:tabs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proofErr w:type="gramStart"/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В случае непредставления заявителем документов, указанных в пункте 2.8.1 настоящего </w:t>
      </w:r>
      <w:r w:rsidR="008602BA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>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срока.</w:t>
      </w:r>
      <w:proofErr w:type="gramEnd"/>
    </w:p>
    <w:p w:rsidR="00641249" w:rsidRPr="00786DE8" w:rsidRDefault="00641249" w:rsidP="00641249">
      <w:pPr>
        <w:pStyle w:val="a7"/>
        <w:tabs>
          <w:tab w:val="left" w:pos="142"/>
          <w:tab w:val="left" w:pos="284"/>
        </w:tabs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proofErr w:type="gramStart"/>
      <w:r w:rsidRPr="00786DE8">
        <w:rPr>
          <w:rFonts w:ascii="Times New Roman" w:hAnsi="Times New Roman"/>
          <w:b w:val="0"/>
          <w:color w:val="000000"/>
          <w:sz w:val="24"/>
          <w:szCs w:val="24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аварийным и подлежащим сносу или 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41249" w:rsidRDefault="00641249" w:rsidP="00641249">
      <w:pPr>
        <w:pStyle w:val="a7"/>
        <w:tabs>
          <w:tab w:val="left" w:pos="142"/>
          <w:tab w:val="left" w:pos="284"/>
        </w:tabs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proofErr w:type="gramStart"/>
      <w:r w:rsidRPr="00786DE8">
        <w:rPr>
          <w:rFonts w:ascii="Times New Roman" w:hAnsi="Times New Roman"/>
          <w:b w:val="0"/>
          <w:color w:val="000000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№ 47,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</w:t>
      </w:r>
      <w:proofErr w:type="gramEnd"/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самоуправления, собственнику жилья и заявителю не позднее рабочего дня, следующего за днем оформления решения.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46448E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46448E">
        <w:rPr>
          <w:rFonts w:ascii="Times New Roman" w:hAnsi="Times New Roman"/>
          <w:b w:val="0"/>
          <w:color w:val="000000"/>
          <w:sz w:val="24"/>
          <w:szCs w:val="24"/>
        </w:rPr>
        <w:tab/>
      </w:r>
      <w:proofErr w:type="gramStart"/>
      <w:r w:rsidRPr="00786DE8">
        <w:rPr>
          <w:rFonts w:ascii="Times New Roman" w:hAnsi="Times New Roman"/>
          <w:b w:val="0"/>
          <w:color w:val="000000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направляется в 5-дневный срок в орган прокуратуры для решения вопроса о принятии мер, предусмотренных законодательством Российской</w:t>
      </w:r>
      <w:proofErr w:type="gramEnd"/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Федерации.</w:t>
      </w:r>
    </w:p>
    <w:p w:rsidR="00641249" w:rsidRPr="00641249" w:rsidRDefault="00641249" w:rsidP="00641249">
      <w:pPr>
        <w:pStyle w:val="a7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- не более </w:t>
      </w:r>
      <w:r w:rsidR="00B06474">
        <w:rPr>
          <w:rFonts w:ascii="Times New Roman" w:hAnsi="Times New Roman"/>
          <w:b w:val="0"/>
          <w:color w:val="000000"/>
          <w:sz w:val="24"/>
          <w:szCs w:val="24"/>
        </w:rPr>
        <w:t>30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(</w:t>
      </w:r>
      <w:r w:rsidR="00B06474">
        <w:rPr>
          <w:rFonts w:ascii="Times New Roman" w:hAnsi="Times New Roman"/>
          <w:b w:val="0"/>
          <w:color w:val="000000"/>
          <w:sz w:val="24"/>
          <w:szCs w:val="24"/>
        </w:rPr>
        <w:t>тридцати</w:t>
      </w:r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) календарных дней </w:t>
      </w:r>
      <w:proofErr w:type="gramStart"/>
      <w:r w:rsidRPr="00786DE8">
        <w:rPr>
          <w:rFonts w:ascii="Times New Roman" w:hAnsi="Times New Roman"/>
          <w:b w:val="0"/>
          <w:color w:val="000000"/>
          <w:sz w:val="24"/>
          <w:szCs w:val="24"/>
        </w:rPr>
        <w:t>с даты регистрации</w:t>
      </w:r>
      <w:proofErr w:type="gramEnd"/>
      <w:r w:rsidRPr="00786DE8">
        <w:rPr>
          <w:rFonts w:ascii="Times New Roman" w:hAnsi="Times New Roman"/>
          <w:b w:val="0"/>
          <w:color w:val="000000"/>
          <w:sz w:val="24"/>
          <w:szCs w:val="24"/>
        </w:rPr>
        <w:t xml:space="preserve"> заявления о признании садового дома жилым домом и жилого дома садовым домом в администрацию.</w:t>
      </w:r>
    </w:p>
    <w:p w:rsidR="00756622" w:rsidRDefault="00641249" w:rsidP="00B06474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41249">
        <w:rPr>
          <w:color w:val="000000"/>
          <w:sz w:val="24"/>
          <w:szCs w:val="24"/>
        </w:rPr>
        <w:t>Не позднее чем через 3 (три) рабочих дня со дня принятия решения о признании садового дома жилым домом и жилого дома садовым домом оно направляется заявителю</w:t>
      </w:r>
      <w:r w:rsidR="00D8133B">
        <w:rPr>
          <w:rFonts w:eastAsiaTheme="minorHAnsi"/>
          <w:sz w:val="24"/>
          <w:szCs w:val="24"/>
          <w:lang w:eastAsia="en-US"/>
        </w:rPr>
        <w:t>»;</w:t>
      </w:r>
    </w:p>
    <w:p w:rsidR="00D8133B" w:rsidRDefault="00D8133B" w:rsidP="00D813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1.2. Подпункт </w:t>
      </w:r>
      <w:r>
        <w:rPr>
          <w:color w:val="000000"/>
          <w:sz w:val="24"/>
          <w:szCs w:val="24"/>
        </w:rPr>
        <w:t>2</w:t>
      </w:r>
      <w:r w:rsidRPr="002A5E2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</w:t>
      </w:r>
      <w:r w:rsidRPr="002A5E2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1.2. пункта 2.8.1. части 2.8 раздела «</w:t>
      </w:r>
      <w:r w:rsidRPr="00D8133B">
        <w:rPr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proofErr w:type="gramStart"/>
      <w:r w:rsidRPr="00D8133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»</w:t>
      </w:r>
      <w:proofErr w:type="gramEnd"/>
      <w:r>
        <w:rPr>
          <w:color w:val="000000"/>
          <w:sz w:val="24"/>
          <w:szCs w:val="24"/>
        </w:rPr>
        <w:t xml:space="preserve"> </w:t>
      </w:r>
      <w:r w:rsidR="008602B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</w:t>
      </w:r>
      <w:r w:rsidRPr="00D5556C">
        <w:rPr>
          <w:color w:val="000000" w:themeColor="text1"/>
          <w:sz w:val="24"/>
          <w:szCs w:val="24"/>
        </w:rPr>
        <w:t>изложить в новой редакции:</w:t>
      </w:r>
    </w:p>
    <w:p w:rsidR="00D8133B" w:rsidRPr="002A5E2A" w:rsidRDefault="00D8133B" w:rsidP="00D8133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2A5E2A">
        <w:rPr>
          <w:color w:val="000000"/>
          <w:sz w:val="24"/>
          <w:szCs w:val="24"/>
        </w:rPr>
        <w:t>2.8.1.2. Подлежащих предоставлению органом государственной власти Ленинградской области или государственным учреждением, имеющим право на принятие и (или)  исполнение бюджетных обязательств от имени Ленинградской области за счет средств бюджета Ленинградской области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D8133B" w:rsidRDefault="00D8133B" w:rsidP="00D813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5E2A">
        <w:rPr>
          <w:color w:val="000000"/>
          <w:sz w:val="24"/>
          <w:szCs w:val="24"/>
        </w:rPr>
        <w:t xml:space="preserve">            </w:t>
      </w:r>
      <w:proofErr w:type="gramStart"/>
      <w:r w:rsidRPr="002A5E2A">
        <w:rPr>
          <w:color w:val="000000"/>
          <w:sz w:val="24"/>
          <w:szCs w:val="24"/>
        </w:rPr>
        <w:t>1) заключение экспертизы жилого помещения</w:t>
      </w:r>
      <w:r w:rsidRPr="002A5E2A">
        <w:rPr>
          <w:sz w:val="24"/>
          <w:szCs w:val="24"/>
        </w:rPr>
        <w:t xml:space="preserve">, проведенной в соответствии с </w:t>
      </w:r>
      <w:hyperlink r:id="rId7" w:history="1">
        <w:r w:rsidRPr="002A5E2A">
          <w:rPr>
            <w:sz w:val="24"/>
            <w:szCs w:val="24"/>
          </w:rPr>
          <w:t>постановлением</w:t>
        </w:r>
      </w:hyperlink>
      <w:r w:rsidRPr="002A5E2A">
        <w:rPr>
          <w:sz w:val="24"/>
          <w:szCs w:val="24"/>
        </w:rPr>
        <w:t xml:space="preserve"> Правительства Российской Федерации от 21.08.2019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</w:t>
      </w:r>
      <w:r>
        <w:rPr>
          <w:sz w:val="24"/>
          <w:szCs w:val="24"/>
        </w:rPr>
        <w:t xml:space="preserve">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>
        <w:rPr>
          <w:sz w:val="24"/>
          <w:szCs w:val="24"/>
        </w:rPr>
        <w:t xml:space="preserve"> и жилого дома садовым домом", </w:t>
      </w:r>
      <w:r>
        <w:rPr>
          <w:rFonts w:eastAsiaTheme="minorHAnsi"/>
          <w:sz w:val="24"/>
          <w:szCs w:val="24"/>
          <w:lang w:eastAsia="en-US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ситуации»;</w:t>
      </w:r>
    </w:p>
    <w:p w:rsidR="00B06474" w:rsidRDefault="00B06474" w:rsidP="00B0647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D8133B">
        <w:rPr>
          <w:sz w:val="24"/>
          <w:szCs w:val="24"/>
        </w:rPr>
        <w:t>3</w:t>
      </w:r>
      <w:r>
        <w:rPr>
          <w:sz w:val="24"/>
          <w:szCs w:val="24"/>
        </w:rPr>
        <w:t xml:space="preserve">. Пункт </w:t>
      </w:r>
      <w:r>
        <w:rPr>
          <w:color w:val="000000"/>
          <w:sz w:val="24"/>
          <w:szCs w:val="24"/>
        </w:rPr>
        <w:t>3.4</w:t>
      </w:r>
      <w:r w:rsidRPr="002A5E2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Pr="002A5E2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8602B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</w:t>
      </w:r>
      <w:r w:rsidRPr="00D5556C">
        <w:rPr>
          <w:color w:val="000000" w:themeColor="text1"/>
          <w:sz w:val="24"/>
          <w:szCs w:val="24"/>
        </w:rPr>
        <w:t>изложить в новой редакции:</w:t>
      </w:r>
    </w:p>
    <w:p w:rsidR="00B06474" w:rsidRDefault="00B06474" w:rsidP="00B0647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786DE8">
        <w:rPr>
          <w:color w:val="000000"/>
          <w:sz w:val="24"/>
          <w:szCs w:val="24"/>
        </w:rPr>
        <w:t xml:space="preserve">3.4.6. Максимальный срок исполнения данного административного действия составляет 30 (тридцать) календарных дней для признания  садового дома жилым домом и </w:t>
      </w:r>
      <w:r w:rsidRPr="00786DE8">
        <w:rPr>
          <w:color w:val="000000"/>
          <w:sz w:val="24"/>
          <w:szCs w:val="24"/>
        </w:rPr>
        <w:lastRenderedPageBreak/>
        <w:t>жилого дома садовым домом</w:t>
      </w:r>
      <w:r w:rsidR="002C39C3">
        <w:rPr>
          <w:color w:val="000000"/>
          <w:sz w:val="24"/>
          <w:szCs w:val="24"/>
        </w:rPr>
        <w:t>, а также 20 (двадцать) календарных дней для жилых помещений, которые получили повреждения в результате чрезвычайной ситуации</w:t>
      </w:r>
      <w:r>
        <w:rPr>
          <w:color w:val="000000" w:themeColor="text1"/>
          <w:sz w:val="24"/>
          <w:szCs w:val="24"/>
        </w:rPr>
        <w:t>»</w:t>
      </w:r>
      <w:r w:rsidR="002C39C3">
        <w:rPr>
          <w:color w:val="000000" w:themeColor="text1"/>
          <w:sz w:val="24"/>
          <w:szCs w:val="24"/>
        </w:rPr>
        <w:t>.</w:t>
      </w:r>
    </w:p>
    <w:p w:rsidR="00756622" w:rsidRPr="001C256C" w:rsidRDefault="00756622" w:rsidP="00756622">
      <w:pPr>
        <w:ind w:firstLine="709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1C256C">
        <w:rPr>
          <w:sz w:val="24"/>
          <w:szCs w:val="24"/>
        </w:rPr>
        <w:t>обнародовать  настоящее постановление на электронном сайте городской газеты «Маяк».</w:t>
      </w:r>
    </w:p>
    <w:p w:rsidR="00756622" w:rsidRPr="001C256C" w:rsidRDefault="00756622" w:rsidP="00756622">
      <w:pPr>
        <w:ind w:firstLine="709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1C256C">
        <w:rPr>
          <w:sz w:val="24"/>
          <w:szCs w:val="24"/>
        </w:rPr>
        <w:t xml:space="preserve">омитета по общественной безопасности и информации администрации (Никитина В.Г.) </w:t>
      </w:r>
      <w:proofErr w:type="gramStart"/>
      <w:r w:rsidRPr="001C256C">
        <w:rPr>
          <w:sz w:val="24"/>
          <w:szCs w:val="24"/>
        </w:rPr>
        <w:t>разместить</w:t>
      </w:r>
      <w:proofErr w:type="gramEnd"/>
      <w:r w:rsidRPr="001C256C">
        <w:rPr>
          <w:sz w:val="24"/>
          <w:szCs w:val="24"/>
        </w:rPr>
        <w:t xml:space="preserve"> настоящее постановление на электронном сайте Сосновоборского городского округа. </w:t>
      </w:r>
    </w:p>
    <w:p w:rsidR="00756622" w:rsidRPr="001C256C" w:rsidRDefault="00756622" w:rsidP="00756622">
      <w:pPr>
        <w:ind w:firstLine="709"/>
        <w:jc w:val="both"/>
        <w:rPr>
          <w:sz w:val="24"/>
          <w:szCs w:val="24"/>
        </w:rPr>
      </w:pPr>
      <w:r w:rsidRPr="001C256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56622" w:rsidRPr="001C256C" w:rsidRDefault="00756622" w:rsidP="00756622">
      <w:pPr>
        <w:ind w:firstLine="709"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5. </w:t>
      </w:r>
      <w:proofErr w:type="gramStart"/>
      <w:r w:rsidRPr="001C256C">
        <w:rPr>
          <w:sz w:val="24"/>
          <w:szCs w:val="24"/>
        </w:rPr>
        <w:t>Контроль за</w:t>
      </w:r>
      <w:proofErr w:type="gramEnd"/>
      <w:r w:rsidRPr="001C25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56622" w:rsidRDefault="00756622" w:rsidP="00756622">
      <w:pPr>
        <w:ind w:firstLine="567"/>
        <w:rPr>
          <w:sz w:val="24"/>
          <w:szCs w:val="24"/>
        </w:rPr>
      </w:pPr>
    </w:p>
    <w:p w:rsidR="00756622" w:rsidRPr="001C256C" w:rsidRDefault="00756622" w:rsidP="00756622">
      <w:pPr>
        <w:ind w:firstLine="567"/>
        <w:rPr>
          <w:sz w:val="24"/>
          <w:szCs w:val="24"/>
        </w:rPr>
      </w:pPr>
    </w:p>
    <w:p w:rsidR="00756622" w:rsidRDefault="00A9291E" w:rsidP="0075662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56622" w:rsidRPr="006210B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56622" w:rsidRPr="006210B4">
        <w:rPr>
          <w:sz w:val="24"/>
          <w:szCs w:val="24"/>
        </w:rPr>
        <w:t xml:space="preserve"> </w:t>
      </w:r>
      <w:r w:rsidR="00756622" w:rsidRPr="001C256C">
        <w:rPr>
          <w:sz w:val="24"/>
          <w:szCs w:val="24"/>
        </w:rPr>
        <w:t xml:space="preserve">Сосновоборского городского округа                  </w:t>
      </w:r>
      <w:r w:rsidR="0075662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М.В. Воронков</w:t>
      </w: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D8133B" w:rsidRDefault="00D8133B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Pr="0012127A" w:rsidRDefault="00756622" w:rsidP="00756622">
      <w:pPr>
        <w:rPr>
          <w:sz w:val="12"/>
          <w:szCs w:val="12"/>
        </w:rPr>
      </w:pPr>
      <w:r w:rsidRPr="0012127A">
        <w:rPr>
          <w:sz w:val="12"/>
          <w:szCs w:val="12"/>
        </w:rPr>
        <w:t>Исп. Погабало А.Г.,</w:t>
      </w:r>
    </w:p>
    <w:p w:rsidR="00756622" w:rsidRPr="0012127A" w:rsidRDefault="00756622" w:rsidP="00756622">
      <w:pPr>
        <w:rPr>
          <w:sz w:val="12"/>
          <w:szCs w:val="12"/>
        </w:rPr>
      </w:pPr>
      <w:r w:rsidRPr="0012127A">
        <w:rPr>
          <w:sz w:val="12"/>
          <w:szCs w:val="12"/>
        </w:rPr>
        <w:t>Т.6-28-32</w:t>
      </w: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>
      <w:pPr>
        <w:rPr>
          <w:sz w:val="12"/>
          <w:szCs w:val="12"/>
        </w:rPr>
      </w:pPr>
    </w:p>
    <w:p w:rsidR="00756622" w:rsidRDefault="00756622" w:rsidP="00756622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</w:tblGrid>
      <w:tr w:rsidR="002C39C3" w:rsidRPr="006210B4" w:rsidTr="0066590F">
        <w:trPr>
          <w:trHeight w:val="824"/>
        </w:trPr>
        <w:tc>
          <w:tcPr>
            <w:tcW w:w="5328" w:type="dxa"/>
          </w:tcPr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  <w:r w:rsidRPr="006210B4">
              <w:rPr>
                <w:sz w:val="24"/>
                <w:szCs w:val="24"/>
              </w:rPr>
              <w:t>СОГЛАСОВАНО:</w:t>
            </w: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</w:p>
          <w:p w:rsidR="002C39C3" w:rsidRPr="006210B4" w:rsidRDefault="002C39C3" w:rsidP="0066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6210B4">
              <w:rPr>
                <w:sz w:val="24"/>
                <w:szCs w:val="24"/>
              </w:rPr>
              <w:t>аместитель главы администрации</w:t>
            </w:r>
          </w:p>
          <w:p w:rsidR="002C39C3" w:rsidRPr="006210B4" w:rsidRDefault="002C39C3" w:rsidP="0066590F">
            <w:pPr>
              <w:rPr>
                <w:sz w:val="24"/>
                <w:szCs w:val="24"/>
              </w:rPr>
            </w:pPr>
            <w:r w:rsidRPr="006210B4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С.Г. Лютиков</w:t>
            </w: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_______________________2020 г.</w:t>
            </w: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</w:p>
        </w:tc>
      </w:tr>
      <w:tr w:rsidR="002C39C3" w:rsidRPr="006210B4" w:rsidTr="0066590F">
        <w:trPr>
          <w:trHeight w:val="1127"/>
        </w:trPr>
        <w:tc>
          <w:tcPr>
            <w:tcW w:w="5328" w:type="dxa"/>
          </w:tcPr>
          <w:p w:rsidR="002C39C3" w:rsidRPr="006210B4" w:rsidRDefault="002C39C3" w:rsidP="0066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6210B4">
              <w:rPr>
                <w:sz w:val="24"/>
                <w:szCs w:val="24"/>
              </w:rPr>
              <w:t xml:space="preserve"> комитета архитектуры, градостроительства  и землепользования</w:t>
            </w: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В.Н. Галочкина</w:t>
            </w:r>
          </w:p>
          <w:p w:rsidR="002C39C3" w:rsidRDefault="002C39C3" w:rsidP="0066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________________2020 г.</w:t>
            </w:r>
          </w:p>
          <w:p w:rsidR="002C39C3" w:rsidRDefault="002C39C3" w:rsidP="0066590F">
            <w:pPr>
              <w:jc w:val="both"/>
              <w:rPr>
                <w:sz w:val="24"/>
                <w:szCs w:val="24"/>
              </w:rPr>
            </w:pP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  <w:r w:rsidRPr="006210B4">
              <w:rPr>
                <w:sz w:val="24"/>
                <w:szCs w:val="24"/>
              </w:rPr>
              <w:t xml:space="preserve"> </w:t>
            </w:r>
          </w:p>
          <w:p w:rsidR="002C39C3" w:rsidRPr="009672B5" w:rsidRDefault="002C39C3" w:rsidP="002C39C3">
            <w:pPr>
              <w:pStyle w:val="ab"/>
              <w:jc w:val="left"/>
              <w:rPr>
                <w:rFonts w:eastAsia="Calibri"/>
                <w:b w:val="0"/>
              </w:rPr>
            </w:pPr>
            <w:r w:rsidRPr="009672B5">
              <w:rPr>
                <w:rFonts w:eastAsia="Calibri"/>
                <w:b w:val="0"/>
              </w:rPr>
              <w:t>Заместитель начальника</w:t>
            </w:r>
            <w:r>
              <w:rPr>
                <w:rFonts w:eastAsia="Calibri"/>
                <w:b w:val="0"/>
              </w:rPr>
              <w:t xml:space="preserve"> юридического отдела</w:t>
            </w:r>
          </w:p>
          <w:p w:rsidR="002C39C3" w:rsidRPr="006210B4" w:rsidRDefault="002C39C3" w:rsidP="002C39C3">
            <w:pPr>
              <w:jc w:val="both"/>
              <w:rPr>
                <w:sz w:val="24"/>
                <w:szCs w:val="24"/>
              </w:rPr>
            </w:pPr>
            <w:r w:rsidRPr="006210B4">
              <w:rPr>
                <w:sz w:val="24"/>
                <w:szCs w:val="24"/>
              </w:rPr>
              <w:t xml:space="preserve">_________________ </w:t>
            </w:r>
            <w:r w:rsidRPr="006210B4">
              <w:rPr>
                <w:sz w:val="24"/>
                <w:szCs w:val="24"/>
              </w:rPr>
              <w:tab/>
              <w:t>Ю.Н.Шустова</w:t>
            </w:r>
          </w:p>
          <w:p w:rsidR="002C39C3" w:rsidRDefault="002C39C3" w:rsidP="002C3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____________________2020 г.</w:t>
            </w:r>
          </w:p>
          <w:p w:rsidR="002C39C3" w:rsidRDefault="002C39C3" w:rsidP="002C39C3">
            <w:pPr>
              <w:jc w:val="both"/>
              <w:rPr>
                <w:sz w:val="24"/>
                <w:szCs w:val="24"/>
              </w:rPr>
            </w:pPr>
          </w:p>
          <w:p w:rsidR="002C39C3" w:rsidRDefault="002C39C3" w:rsidP="002C39C3">
            <w:pPr>
              <w:jc w:val="both"/>
              <w:rPr>
                <w:sz w:val="24"/>
                <w:szCs w:val="24"/>
              </w:rPr>
            </w:pPr>
          </w:p>
          <w:p w:rsidR="002C39C3" w:rsidRPr="009672B5" w:rsidRDefault="002C39C3" w:rsidP="002C39C3">
            <w:pPr>
              <w:pStyle w:val="ab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Начальник общего отдела</w:t>
            </w:r>
          </w:p>
          <w:p w:rsidR="002C39C3" w:rsidRPr="006210B4" w:rsidRDefault="002C39C3" w:rsidP="002C39C3">
            <w:pPr>
              <w:jc w:val="both"/>
              <w:rPr>
                <w:sz w:val="24"/>
                <w:szCs w:val="24"/>
              </w:rPr>
            </w:pPr>
            <w:r w:rsidRPr="006210B4">
              <w:rPr>
                <w:sz w:val="24"/>
                <w:szCs w:val="24"/>
              </w:rPr>
              <w:t xml:space="preserve">_________________ </w:t>
            </w:r>
            <w:r w:rsidRPr="006210B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М.С. Смолкина</w:t>
            </w:r>
          </w:p>
          <w:p w:rsidR="002C39C3" w:rsidRPr="006210B4" w:rsidRDefault="002C39C3" w:rsidP="002C3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____________________2020 г.</w:t>
            </w: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</w:p>
          <w:p w:rsidR="002C39C3" w:rsidRPr="006210B4" w:rsidRDefault="002C39C3" w:rsidP="0066590F">
            <w:pPr>
              <w:jc w:val="both"/>
              <w:rPr>
                <w:sz w:val="24"/>
                <w:szCs w:val="24"/>
              </w:rPr>
            </w:pPr>
          </w:p>
        </w:tc>
      </w:tr>
    </w:tbl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Pr="00E02927" w:rsidRDefault="00756622" w:rsidP="00756622">
      <w:pPr>
        <w:widowControl w:val="0"/>
        <w:tabs>
          <w:tab w:val="left" w:pos="-142"/>
          <w:tab w:val="left" w:pos="0"/>
          <w:tab w:val="left" w:pos="7164"/>
        </w:tabs>
        <w:autoSpaceDE w:val="0"/>
        <w:autoSpaceDN w:val="0"/>
        <w:adjustRightInd w:val="0"/>
        <w:ind w:left="-227"/>
        <w:jc w:val="right"/>
        <w:outlineLvl w:val="0"/>
        <w:rPr>
          <w:rFonts w:eastAsiaTheme="minorHAnsi"/>
          <w:lang w:eastAsia="en-US"/>
        </w:rPr>
      </w:pPr>
      <w:r>
        <w:t xml:space="preserve">                                                                                                                               </w:t>
      </w:r>
      <w:r w:rsidRPr="00E02927">
        <w:rPr>
          <w:rFonts w:eastAsiaTheme="minorHAnsi"/>
          <w:lang w:eastAsia="en-US"/>
        </w:rPr>
        <w:t>Рассылка:</w:t>
      </w:r>
    </w:p>
    <w:p w:rsidR="00756622" w:rsidRPr="00E02927" w:rsidRDefault="00756622" w:rsidP="00756622">
      <w:pPr>
        <w:widowControl w:val="0"/>
        <w:tabs>
          <w:tab w:val="left" w:pos="-142"/>
          <w:tab w:val="left" w:pos="0"/>
          <w:tab w:val="left" w:pos="7164"/>
        </w:tabs>
        <w:autoSpaceDE w:val="0"/>
        <w:autoSpaceDN w:val="0"/>
        <w:adjustRightInd w:val="0"/>
        <w:ind w:left="-227"/>
        <w:jc w:val="right"/>
        <w:outlineLvl w:val="0"/>
      </w:pPr>
      <w:r w:rsidRPr="00E02927">
        <w:t xml:space="preserve">Общ. Отдел, </w:t>
      </w:r>
      <w:r>
        <w:t>КАГиЗ</w:t>
      </w:r>
      <w:r w:rsidRPr="00E02927">
        <w:t xml:space="preserve">, Пресс-центр, Прокуратура; </w:t>
      </w:r>
    </w:p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756622" w:rsidRDefault="00756622" w:rsidP="00756622"/>
    <w:p w:rsidR="00CC3E52" w:rsidRPr="00756622" w:rsidRDefault="00CC3E52" w:rsidP="00756622"/>
    <w:sectPr w:rsidR="00CC3E52" w:rsidRPr="00756622" w:rsidSect="00D22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79" w:rsidRDefault="002C0979" w:rsidP="007F304A">
      <w:r>
        <w:separator/>
      </w:r>
    </w:p>
  </w:endnote>
  <w:endnote w:type="continuationSeparator" w:id="0">
    <w:p w:rsidR="002C0979" w:rsidRDefault="002C0979" w:rsidP="007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1" w:rsidRDefault="002C0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1" w:rsidRDefault="002C09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1" w:rsidRDefault="002C0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79" w:rsidRDefault="002C0979" w:rsidP="007F304A">
      <w:r>
        <w:separator/>
      </w:r>
    </w:p>
  </w:footnote>
  <w:footnote w:type="continuationSeparator" w:id="0">
    <w:p w:rsidR="002C0979" w:rsidRDefault="002C0979" w:rsidP="007F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1" w:rsidRDefault="002C0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1" w:rsidRDefault="002C09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1" w:rsidRDefault="002C0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81fc4d-808b-42f5-804e-9374501c9466"/>
  </w:docVars>
  <w:rsids>
    <w:rsidRoot w:val="00756622"/>
    <w:rsid w:val="00290126"/>
    <w:rsid w:val="00296146"/>
    <w:rsid w:val="002B0D3B"/>
    <w:rsid w:val="002C0979"/>
    <w:rsid w:val="002C39C3"/>
    <w:rsid w:val="0046448E"/>
    <w:rsid w:val="00641249"/>
    <w:rsid w:val="006934B5"/>
    <w:rsid w:val="006C6504"/>
    <w:rsid w:val="00756622"/>
    <w:rsid w:val="007F304A"/>
    <w:rsid w:val="00801DBC"/>
    <w:rsid w:val="00810449"/>
    <w:rsid w:val="008602BA"/>
    <w:rsid w:val="00900277"/>
    <w:rsid w:val="009551D0"/>
    <w:rsid w:val="00A9291E"/>
    <w:rsid w:val="00AB388C"/>
    <w:rsid w:val="00AC46A3"/>
    <w:rsid w:val="00B06474"/>
    <w:rsid w:val="00BB0EA4"/>
    <w:rsid w:val="00CC3E52"/>
    <w:rsid w:val="00D216DE"/>
    <w:rsid w:val="00D8133B"/>
    <w:rsid w:val="00E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6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6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6622"/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566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566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6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6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C39C3"/>
    <w:pPr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2C3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6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6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6622"/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566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566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6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6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C39C3"/>
    <w:pPr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2C3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B73C87370969E0ADA147790F36A8FEA90911583BBB7AEF32B60689CD8A97AFA094B0D927C4CAAC59812B1E8FFD0110B41CCCC79A2C76CWCV6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ARHITEKT5</dc:creator>
  <cp:lastModifiedBy>Общий отдел- Баскакова К.Л.</cp:lastModifiedBy>
  <cp:revision>2</cp:revision>
  <cp:lastPrinted>2020-11-18T12:04:00Z</cp:lastPrinted>
  <dcterms:created xsi:type="dcterms:W3CDTF">2021-01-14T15:51:00Z</dcterms:created>
  <dcterms:modified xsi:type="dcterms:W3CDTF">2021-01-14T15:51:00Z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9f81fc4d-808b-42f5-804e-9374501c9466</vt:lpwstr>
  </property>
</Properties>
</file>