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D7" w:rsidRDefault="00C179D7" w:rsidP="00C179D7">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179D7" w:rsidRDefault="00C179D7" w:rsidP="00C179D7">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179D7" w:rsidRDefault="001E097C" w:rsidP="00C179D7">
      <w:pPr>
        <w:jc w:val="center"/>
        <w:rPr>
          <w:b/>
          <w:spacing w:val="20"/>
          <w:sz w:val="32"/>
        </w:rPr>
      </w:pPr>
      <w:r w:rsidRPr="001E097C">
        <w:rPr>
          <w:noProof/>
        </w:rPr>
        <w:pict>
          <v:line id="_x0000_s1026" style="position:absolute;left:0;text-align:left;z-index:251660288" from="4.05pt,5.85pt" to="450.5pt,5.9pt" strokeweight="2pt">
            <v:stroke startarrowwidth="narrow" startarrowlength="short" endarrowwidth="narrow" endarrowlength="short"/>
          </v:line>
        </w:pict>
      </w:r>
    </w:p>
    <w:p w:rsidR="00C179D7" w:rsidRDefault="00C179D7" w:rsidP="00C179D7">
      <w:pPr>
        <w:pStyle w:val="3"/>
      </w:pPr>
      <w:r>
        <w:t>постановление</w:t>
      </w:r>
    </w:p>
    <w:p w:rsidR="00C179D7" w:rsidRDefault="00C179D7" w:rsidP="00C179D7">
      <w:pPr>
        <w:jc w:val="center"/>
        <w:rPr>
          <w:sz w:val="24"/>
        </w:rPr>
      </w:pPr>
    </w:p>
    <w:p w:rsidR="00C179D7" w:rsidRDefault="00C179D7" w:rsidP="00C179D7">
      <w:pPr>
        <w:jc w:val="center"/>
        <w:rPr>
          <w:sz w:val="24"/>
        </w:rPr>
      </w:pPr>
      <w:r>
        <w:rPr>
          <w:sz w:val="24"/>
        </w:rPr>
        <w:t>от 16/01/2018 № 46</w:t>
      </w:r>
    </w:p>
    <w:p w:rsidR="00C179D7" w:rsidRPr="00306284" w:rsidRDefault="00C179D7" w:rsidP="00C179D7">
      <w:pPr>
        <w:pStyle w:val="ConsPlusNormal"/>
        <w:jc w:val="both"/>
        <w:rPr>
          <w:rFonts w:ascii="Times New Roman" w:eastAsia="Calibri" w:hAnsi="Times New Roman"/>
          <w:sz w:val="10"/>
          <w:szCs w:val="10"/>
        </w:rPr>
      </w:pPr>
    </w:p>
    <w:p w:rsidR="00C179D7" w:rsidRPr="007408CE" w:rsidRDefault="00C179D7" w:rsidP="00C179D7">
      <w:pPr>
        <w:tabs>
          <w:tab w:val="left" w:pos="7513"/>
        </w:tabs>
        <w:ind w:right="2834"/>
        <w:rPr>
          <w:sz w:val="24"/>
          <w:szCs w:val="24"/>
        </w:rPr>
      </w:pPr>
      <w:r w:rsidRPr="007408CE">
        <w:rPr>
          <w:sz w:val="24"/>
          <w:szCs w:val="24"/>
        </w:rPr>
        <w:t xml:space="preserve">Об утверждении административного регламента администрации Сосновоборского городского округа </w:t>
      </w:r>
      <w:r w:rsidRPr="007408CE">
        <w:rPr>
          <w:color w:val="000000"/>
          <w:sz w:val="24"/>
          <w:szCs w:val="24"/>
        </w:rPr>
        <w:t xml:space="preserve">по предоставлению  муниципальной услуги  </w:t>
      </w:r>
      <w:r w:rsidRPr="007408CE">
        <w:rPr>
          <w:kern w:val="2"/>
          <w:sz w:val="24"/>
          <w:szCs w:val="24"/>
        </w:rPr>
        <w:t>«</w:t>
      </w:r>
      <w:r w:rsidRPr="007408CE">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C179D7" w:rsidRDefault="00C179D7" w:rsidP="00C179D7">
      <w:pPr>
        <w:tabs>
          <w:tab w:val="left" w:pos="7513"/>
        </w:tabs>
        <w:ind w:right="2834"/>
        <w:jc w:val="both"/>
        <w:rPr>
          <w:sz w:val="24"/>
          <w:szCs w:val="24"/>
        </w:rPr>
      </w:pPr>
    </w:p>
    <w:p w:rsidR="00C179D7" w:rsidRPr="007408CE" w:rsidRDefault="00C179D7" w:rsidP="00C179D7">
      <w:pPr>
        <w:tabs>
          <w:tab w:val="left" w:pos="7513"/>
        </w:tabs>
        <w:ind w:right="2834"/>
        <w:jc w:val="both"/>
        <w:rPr>
          <w:sz w:val="24"/>
          <w:szCs w:val="24"/>
        </w:rPr>
      </w:pPr>
    </w:p>
    <w:p w:rsidR="00C179D7" w:rsidRPr="007408CE" w:rsidRDefault="00C179D7" w:rsidP="00C179D7">
      <w:pPr>
        <w:pStyle w:val="11"/>
        <w:ind w:firstLine="709"/>
        <w:jc w:val="both"/>
        <w:rPr>
          <w:rFonts w:ascii="Times New Roman" w:hAnsi="Times New Roman" w:cs="Times New Roman"/>
          <w:sz w:val="24"/>
          <w:szCs w:val="24"/>
        </w:rPr>
      </w:pPr>
      <w:r w:rsidRPr="007408CE">
        <w:rPr>
          <w:rFonts w:ascii="Times New Roman" w:hAnsi="Times New Roman" w:cs="Times New Roman"/>
          <w:sz w:val="24"/>
          <w:szCs w:val="24"/>
        </w:rPr>
        <w:t>В соответствии с Конституцией Российской Федерации, Земельным кодексом Российской Федерации, Градостроительным кодексом Российской Федерации, Федеральным законом</w:t>
      </w:r>
      <w:r>
        <w:rPr>
          <w:rFonts w:ascii="Times New Roman" w:hAnsi="Times New Roman" w:cs="Times New Roman"/>
          <w:sz w:val="24"/>
          <w:szCs w:val="24"/>
        </w:rPr>
        <w:t xml:space="preserve"> </w:t>
      </w:r>
      <w:r w:rsidRPr="007408CE">
        <w:rPr>
          <w:rFonts w:ascii="Times New Roman" w:hAnsi="Times New Roman" w:cs="Times New Roman"/>
          <w:sz w:val="24"/>
          <w:szCs w:val="24"/>
        </w:rPr>
        <w:t xml:space="preserve">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администрация Сосновоборского городского округа </w:t>
      </w:r>
      <w:r w:rsidRPr="007408CE">
        <w:rPr>
          <w:rFonts w:ascii="Times New Roman" w:hAnsi="Times New Roman" w:cs="Times New Roman"/>
          <w:b/>
          <w:sz w:val="24"/>
          <w:szCs w:val="24"/>
        </w:rPr>
        <w:t>п о с т а н о в л я е т:</w:t>
      </w:r>
    </w:p>
    <w:p w:rsidR="00C179D7" w:rsidRPr="007408CE" w:rsidRDefault="00C179D7" w:rsidP="00C179D7">
      <w:pPr>
        <w:jc w:val="both"/>
        <w:rPr>
          <w:sz w:val="24"/>
          <w:szCs w:val="24"/>
        </w:rPr>
      </w:pPr>
    </w:p>
    <w:p w:rsidR="00C179D7" w:rsidRDefault="00C179D7" w:rsidP="00C179D7">
      <w:pPr>
        <w:pStyle w:val="a9"/>
        <w:ind w:firstLine="705"/>
        <w:jc w:val="both"/>
      </w:pPr>
      <w:r w:rsidRPr="007408CE">
        <w:t>1. Утвердить административный регламент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(Приложение).</w:t>
      </w:r>
    </w:p>
    <w:p w:rsidR="00C179D7" w:rsidRPr="007408CE" w:rsidRDefault="00C179D7" w:rsidP="00C179D7">
      <w:pPr>
        <w:pStyle w:val="a9"/>
        <w:ind w:firstLine="705"/>
        <w:jc w:val="both"/>
      </w:pPr>
      <w:r w:rsidRPr="007408CE">
        <w:t>2. Общему отделу администрации обнародовать настоящее постановление на электронном сайте городской газеты «Маяк».</w:t>
      </w:r>
    </w:p>
    <w:p w:rsidR="00C179D7" w:rsidRPr="007408CE" w:rsidRDefault="00C179D7" w:rsidP="00C179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7408CE">
        <w:rPr>
          <w:sz w:val="24"/>
          <w:szCs w:val="24"/>
        </w:rPr>
        <w:t>3. Пресс-центру администрации разметить настоящее постановление на официальном сайте Сосновоборского городского округа.</w:t>
      </w:r>
    </w:p>
    <w:p w:rsidR="00C179D7" w:rsidRPr="007408CE" w:rsidRDefault="00C179D7" w:rsidP="00C179D7">
      <w:pPr>
        <w:pStyle w:val="a9"/>
        <w:tabs>
          <w:tab w:val="left" w:pos="851"/>
        </w:tabs>
        <w:jc w:val="both"/>
      </w:pPr>
      <w:r w:rsidRPr="007408CE">
        <w:t xml:space="preserve">            4. Настоящее постановление вступает в силу со дня официального обнародования.</w:t>
      </w:r>
    </w:p>
    <w:p w:rsidR="00C179D7" w:rsidRPr="007408CE" w:rsidRDefault="00C179D7" w:rsidP="00C179D7">
      <w:pPr>
        <w:pStyle w:val="a9"/>
        <w:jc w:val="both"/>
      </w:pPr>
      <w:r w:rsidRPr="007408CE">
        <w:t xml:space="preserve">            5. Контроль исполнения настоящего постановления оставляю за собой.</w:t>
      </w:r>
    </w:p>
    <w:p w:rsidR="00C179D7" w:rsidRDefault="00C179D7" w:rsidP="00C179D7">
      <w:pPr>
        <w:jc w:val="both"/>
        <w:rPr>
          <w:sz w:val="24"/>
          <w:szCs w:val="24"/>
        </w:rPr>
      </w:pPr>
    </w:p>
    <w:p w:rsidR="00C179D7" w:rsidRDefault="00C179D7" w:rsidP="00C179D7">
      <w:pPr>
        <w:jc w:val="both"/>
        <w:rPr>
          <w:sz w:val="24"/>
          <w:szCs w:val="24"/>
        </w:rPr>
      </w:pPr>
    </w:p>
    <w:p w:rsidR="00C179D7" w:rsidRPr="007408CE" w:rsidRDefault="00C179D7" w:rsidP="00C179D7">
      <w:pPr>
        <w:jc w:val="both"/>
        <w:rPr>
          <w:sz w:val="24"/>
          <w:szCs w:val="24"/>
        </w:rPr>
      </w:pPr>
      <w:r w:rsidRPr="007408CE">
        <w:rPr>
          <w:sz w:val="24"/>
          <w:szCs w:val="24"/>
        </w:rPr>
        <w:t xml:space="preserve">Глава  администрации                                       </w:t>
      </w:r>
    </w:p>
    <w:p w:rsidR="00C179D7" w:rsidRPr="007408CE" w:rsidRDefault="00C179D7" w:rsidP="00C179D7">
      <w:pPr>
        <w:jc w:val="both"/>
        <w:rPr>
          <w:sz w:val="24"/>
          <w:szCs w:val="24"/>
        </w:rPr>
      </w:pPr>
      <w:r w:rsidRPr="007408CE">
        <w:rPr>
          <w:sz w:val="24"/>
          <w:szCs w:val="24"/>
        </w:rPr>
        <w:t>Сосновоборского городского округа                                                                     В.Б.Садовский</w:t>
      </w: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Pr="007408CE" w:rsidRDefault="00C179D7" w:rsidP="00C179D7">
      <w:pPr>
        <w:rPr>
          <w:sz w:val="24"/>
          <w:szCs w:val="24"/>
        </w:rPr>
      </w:pPr>
    </w:p>
    <w:p w:rsidR="00C179D7" w:rsidRDefault="00C179D7" w:rsidP="00C179D7">
      <w:pPr>
        <w:pStyle w:val="ConsPlusNormal"/>
        <w:jc w:val="both"/>
        <w:rPr>
          <w:rFonts w:ascii="Times New Roman" w:eastAsia="Calibri" w:hAnsi="Times New Roman"/>
          <w:sz w:val="24"/>
          <w:szCs w:val="24"/>
        </w:rPr>
      </w:pPr>
    </w:p>
    <w:p w:rsidR="00C179D7" w:rsidRPr="007408CE" w:rsidRDefault="00C179D7" w:rsidP="00C179D7">
      <w:pPr>
        <w:pStyle w:val="ConsPlusNormal"/>
        <w:jc w:val="both"/>
        <w:rPr>
          <w:rFonts w:ascii="Times New Roman" w:eastAsia="Calibri" w:hAnsi="Times New Roman"/>
          <w:sz w:val="24"/>
          <w:szCs w:val="24"/>
        </w:rPr>
      </w:pPr>
    </w:p>
    <w:p w:rsidR="00C179D7" w:rsidRPr="00474F0F" w:rsidRDefault="00C179D7" w:rsidP="00C179D7">
      <w:pPr>
        <w:pStyle w:val="Heading"/>
        <w:jc w:val="right"/>
        <w:rPr>
          <w:rFonts w:ascii="Times New Roman" w:hAnsi="Times New Roman" w:cs="Times New Roman"/>
          <w:bCs w:val="0"/>
          <w:sz w:val="24"/>
          <w:szCs w:val="24"/>
        </w:rPr>
      </w:pPr>
      <w:r w:rsidRPr="00474F0F">
        <w:rPr>
          <w:rFonts w:ascii="Times New Roman" w:hAnsi="Times New Roman" w:cs="Times New Roman"/>
          <w:bCs w:val="0"/>
          <w:sz w:val="24"/>
          <w:szCs w:val="24"/>
        </w:rPr>
        <w:t>УТВЕРЖДЕН</w:t>
      </w:r>
    </w:p>
    <w:p w:rsidR="00C179D7" w:rsidRPr="00474F0F" w:rsidRDefault="00C179D7" w:rsidP="00C179D7">
      <w:pPr>
        <w:pStyle w:val="Heading"/>
        <w:jc w:val="right"/>
        <w:rPr>
          <w:rFonts w:ascii="Times New Roman" w:hAnsi="Times New Roman" w:cs="Times New Roman"/>
          <w:b w:val="0"/>
          <w:bCs w:val="0"/>
          <w:sz w:val="24"/>
          <w:szCs w:val="24"/>
        </w:rPr>
      </w:pPr>
      <w:r w:rsidRPr="00474F0F">
        <w:rPr>
          <w:rFonts w:ascii="Times New Roman" w:hAnsi="Times New Roman" w:cs="Times New Roman"/>
          <w:b w:val="0"/>
          <w:bCs w:val="0"/>
          <w:sz w:val="24"/>
          <w:szCs w:val="24"/>
        </w:rPr>
        <w:t xml:space="preserve">                                                                                    постановлением админи</w:t>
      </w:r>
      <w:bookmarkStart w:id="0" w:name="_GoBack"/>
      <w:bookmarkEnd w:id="0"/>
      <w:r w:rsidRPr="00474F0F">
        <w:rPr>
          <w:rFonts w:ascii="Times New Roman" w:hAnsi="Times New Roman" w:cs="Times New Roman"/>
          <w:b w:val="0"/>
          <w:bCs w:val="0"/>
          <w:sz w:val="24"/>
          <w:szCs w:val="24"/>
        </w:rPr>
        <w:t xml:space="preserve">страции </w:t>
      </w:r>
    </w:p>
    <w:p w:rsidR="00C179D7" w:rsidRPr="00474F0F" w:rsidRDefault="00C179D7" w:rsidP="00C179D7">
      <w:pPr>
        <w:pStyle w:val="Heading"/>
        <w:jc w:val="right"/>
        <w:rPr>
          <w:rFonts w:ascii="Times New Roman" w:hAnsi="Times New Roman" w:cs="Times New Roman"/>
          <w:b w:val="0"/>
          <w:bCs w:val="0"/>
          <w:sz w:val="24"/>
          <w:szCs w:val="24"/>
        </w:rPr>
      </w:pPr>
      <w:r w:rsidRPr="00474F0F">
        <w:rPr>
          <w:rFonts w:ascii="Times New Roman" w:hAnsi="Times New Roman" w:cs="Times New Roman"/>
          <w:b w:val="0"/>
          <w:bCs w:val="0"/>
          <w:sz w:val="24"/>
          <w:szCs w:val="24"/>
        </w:rPr>
        <w:t xml:space="preserve">                                                                                       Сосновоборского городского округа </w:t>
      </w:r>
    </w:p>
    <w:p w:rsidR="00C179D7" w:rsidRPr="00474F0F" w:rsidRDefault="00C179D7" w:rsidP="00C179D7">
      <w:pPr>
        <w:ind w:right="-1"/>
        <w:jc w:val="right"/>
        <w:rPr>
          <w:sz w:val="24"/>
          <w:szCs w:val="24"/>
        </w:rPr>
      </w:pPr>
      <w:r w:rsidRPr="00474F0F">
        <w:rPr>
          <w:sz w:val="24"/>
          <w:szCs w:val="24"/>
        </w:rPr>
        <w:t xml:space="preserve">от </w:t>
      </w:r>
      <w:r>
        <w:rPr>
          <w:sz w:val="24"/>
          <w:szCs w:val="24"/>
        </w:rPr>
        <w:t>16/01/2018 № 46</w:t>
      </w:r>
    </w:p>
    <w:p w:rsidR="00C179D7" w:rsidRPr="00F15EBC" w:rsidRDefault="00C179D7" w:rsidP="00C179D7">
      <w:pPr>
        <w:jc w:val="right"/>
        <w:rPr>
          <w:sz w:val="24"/>
          <w:szCs w:val="24"/>
        </w:rPr>
      </w:pPr>
      <w:r w:rsidRPr="00F15EBC">
        <w:rPr>
          <w:sz w:val="24"/>
          <w:szCs w:val="24"/>
        </w:rPr>
        <w:t xml:space="preserve">                                                                                                                                 (Приложение)</w:t>
      </w:r>
    </w:p>
    <w:p w:rsidR="00C179D7" w:rsidRPr="00474F0F" w:rsidRDefault="00C179D7" w:rsidP="00C179D7">
      <w:pPr>
        <w:autoSpaceDN w:val="0"/>
        <w:adjustRightInd w:val="0"/>
        <w:jc w:val="both"/>
        <w:outlineLvl w:val="0"/>
        <w:rPr>
          <w:sz w:val="24"/>
          <w:szCs w:val="24"/>
        </w:rPr>
      </w:pPr>
    </w:p>
    <w:p w:rsidR="00C179D7" w:rsidRPr="00474F0F" w:rsidRDefault="00C179D7" w:rsidP="00C179D7">
      <w:pPr>
        <w:jc w:val="both"/>
        <w:rPr>
          <w:b/>
          <w:bCs/>
          <w:sz w:val="24"/>
          <w:szCs w:val="24"/>
        </w:rPr>
      </w:pPr>
    </w:p>
    <w:p w:rsidR="00C179D7" w:rsidRPr="00F15EBC" w:rsidRDefault="00C179D7" w:rsidP="00C179D7">
      <w:pPr>
        <w:pStyle w:val="ConsPlusTitle"/>
        <w:jc w:val="center"/>
        <w:outlineLvl w:val="0"/>
        <w:rPr>
          <w:rFonts w:ascii="Times New Roman" w:hAnsi="Times New Roman" w:cs="Times New Roman"/>
          <w:sz w:val="24"/>
          <w:szCs w:val="24"/>
        </w:rPr>
      </w:pPr>
      <w:r w:rsidRPr="00F15EBC">
        <w:rPr>
          <w:rFonts w:ascii="Times New Roman" w:hAnsi="Times New Roman" w:cs="Times New Roman"/>
          <w:sz w:val="24"/>
          <w:szCs w:val="24"/>
        </w:rPr>
        <w:t>Административный регламент</w:t>
      </w:r>
    </w:p>
    <w:p w:rsidR="00C179D7" w:rsidRPr="00F15EBC" w:rsidRDefault="00C179D7" w:rsidP="00C179D7">
      <w:pPr>
        <w:ind w:left="-284" w:firstLine="992"/>
        <w:jc w:val="center"/>
        <w:rPr>
          <w:sz w:val="24"/>
          <w:szCs w:val="24"/>
        </w:rPr>
      </w:pPr>
      <w:r w:rsidRPr="00F15EBC">
        <w:rPr>
          <w:sz w:val="24"/>
          <w:szCs w:val="24"/>
        </w:rPr>
        <w:t>по предоставлению администрацией Сосновоборского городского округа муниципальной услуги</w:t>
      </w:r>
    </w:p>
    <w:p w:rsidR="00C179D7" w:rsidRPr="00F15EBC" w:rsidRDefault="00C179D7" w:rsidP="00C179D7">
      <w:pPr>
        <w:ind w:left="-284" w:firstLine="992"/>
        <w:jc w:val="center"/>
        <w:rPr>
          <w:sz w:val="24"/>
          <w:szCs w:val="24"/>
        </w:rPr>
      </w:pPr>
      <w:r w:rsidRPr="00F15EBC">
        <w:rPr>
          <w:kern w:val="2"/>
          <w:sz w:val="24"/>
          <w:szCs w:val="24"/>
        </w:rPr>
        <w:t>«</w:t>
      </w:r>
      <w:r w:rsidRPr="007408CE">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F15EBC">
        <w:rPr>
          <w:sz w:val="24"/>
          <w:szCs w:val="24"/>
        </w:rPr>
        <w:t>»</w:t>
      </w:r>
    </w:p>
    <w:p w:rsidR="00C179D7" w:rsidRPr="00F15EBC" w:rsidRDefault="00C179D7" w:rsidP="00C179D7">
      <w:pPr>
        <w:pStyle w:val="ConsPlusNormal"/>
        <w:jc w:val="both"/>
        <w:rPr>
          <w:rFonts w:ascii="Times New Roman" w:eastAsia="Calibri" w:hAnsi="Times New Roman"/>
          <w:sz w:val="24"/>
          <w:szCs w:val="24"/>
        </w:rPr>
      </w:pPr>
    </w:p>
    <w:p w:rsidR="00C179D7" w:rsidRPr="00F15EBC" w:rsidRDefault="00C179D7" w:rsidP="00C179D7">
      <w:pPr>
        <w:pStyle w:val="ConsPlusNormal"/>
        <w:jc w:val="both"/>
        <w:rPr>
          <w:rFonts w:ascii="Times New Roman" w:eastAsia="Calibri" w:hAnsi="Times New Roman"/>
          <w:sz w:val="24"/>
          <w:szCs w:val="24"/>
        </w:rPr>
      </w:pPr>
    </w:p>
    <w:p w:rsidR="00C179D7" w:rsidRPr="00F15EBC" w:rsidRDefault="00C179D7" w:rsidP="00C179D7">
      <w:pPr>
        <w:widowControl w:val="0"/>
        <w:autoSpaceDE w:val="0"/>
        <w:autoSpaceDN w:val="0"/>
        <w:adjustRightInd w:val="0"/>
        <w:jc w:val="center"/>
        <w:outlineLvl w:val="1"/>
        <w:rPr>
          <w:sz w:val="24"/>
          <w:szCs w:val="24"/>
        </w:rPr>
      </w:pPr>
      <w:r w:rsidRPr="00F15EBC">
        <w:rPr>
          <w:sz w:val="24"/>
          <w:szCs w:val="24"/>
        </w:rPr>
        <w:t>I. Общие положения</w:t>
      </w:r>
    </w:p>
    <w:p w:rsidR="00C179D7" w:rsidRDefault="00C179D7" w:rsidP="00C179D7">
      <w:pPr>
        <w:widowControl w:val="0"/>
        <w:autoSpaceDE w:val="0"/>
        <w:autoSpaceDN w:val="0"/>
        <w:adjustRightInd w:val="0"/>
        <w:jc w:val="center"/>
        <w:rPr>
          <w:sz w:val="24"/>
          <w:szCs w:val="24"/>
        </w:rPr>
      </w:pPr>
    </w:p>
    <w:p w:rsidR="00C179D7" w:rsidRPr="008271EC" w:rsidRDefault="00C179D7" w:rsidP="00C179D7">
      <w:pPr>
        <w:widowControl w:val="0"/>
        <w:autoSpaceDE w:val="0"/>
        <w:autoSpaceDN w:val="0"/>
        <w:adjustRightInd w:val="0"/>
        <w:ind w:left="360"/>
        <w:outlineLvl w:val="1"/>
        <w:rPr>
          <w:sz w:val="24"/>
          <w:szCs w:val="24"/>
        </w:rPr>
      </w:pPr>
      <w:r w:rsidRPr="008271EC">
        <w:rPr>
          <w:sz w:val="24"/>
          <w:szCs w:val="24"/>
        </w:rPr>
        <w:t>Предмет регулирования административного регламента услуги (описание услуги):</w:t>
      </w:r>
    </w:p>
    <w:p w:rsidR="00C179D7" w:rsidRPr="008271EC" w:rsidRDefault="00C179D7" w:rsidP="00C179D7">
      <w:pPr>
        <w:widowControl w:val="0"/>
        <w:autoSpaceDE w:val="0"/>
        <w:autoSpaceDN w:val="0"/>
        <w:adjustRightInd w:val="0"/>
        <w:jc w:val="center"/>
        <w:rPr>
          <w:sz w:val="24"/>
          <w:szCs w:val="24"/>
        </w:rPr>
      </w:pPr>
    </w:p>
    <w:p w:rsidR="00C179D7" w:rsidRPr="008271EC" w:rsidRDefault="00C179D7" w:rsidP="00C179D7">
      <w:pPr>
        <w:pStyle w:val="a7"/>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8271EC">
        <w:rPr>
          <w:rFonts w:ascii="Times New Roman" w:hAnsi="Times New Roman" w:cs="Times New Roman"/>
          <w:sz w:val="24"/>
          <w:szCs w:val="24"/>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bookmarkStart w:id="2" w:name="Par49"/>
      <w:bookmarkEnd w:id="2"/>
    </w:p>
    <w:p w:rsidR="00C179D7" w:rsidRPr="008271EC" w:rsidRDefault="00C179D7" w:rsidP="00C179D7">
      <w:pPr>
        <w:autoSpaceDN w:val="0"/>
        <w:adjustRightInd w:val="0"/>
        <w:ind w:left="420"/>
        <w:jc w:val="both"/>
        <w:outlineLvl w:val="0"/>
        <w:rPr>
          <w:sz w:val="24"/>
          <w:szCs w:val="24"/>
        </w:rPr>
      </w:pPr>
      <w:r w:rsidRPr="008271EC">
        <w:rPr>
          <w:sz w:val="24"/>
          <w:szCs w:val="24"/>
        </w:rPr>
        <w:t>Категории заявителей и их представителей, имеющих право выступать от их имени: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hAnsi="Times New Roman"/>
          <w:sz w:val="24"/>
          <w:szCs w:val="24"/>
        </w:rPr>
        <w:t xml:space="preserve">1.2. </w:t>
      </w:r>
      <w:r w:rsidRPr="008271EC">
        <w:rPr>
          <w:rFonts w:ascii="Times New Roman" w:eastAsia="Calibri" w:hAnsi="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C179D7" w:rsidRPr="008271EC" w:rsidRDefault="00C179D7" w:rsidP="00C179D7">
      <w:pPr>
        <w:ind w:left="420"/>
        <w:jc w:val="both"/>
        <w:rPr>
          <w:sz w:val="24"/>
          <w:szCs w:val="24"/>
        </w:rPr>
      </w:pPr>
    </w:p>
    <w:p w:rsidR="00C179D7" w:rsidRPr="008271EC" w:rsidRDefault="00C179D7" w:rsidP="00C179D7">
      <w:pPr>
        <w:pStyle w:val="ConsPlusNormal"/>
        <w:ind w:firstLine="540"/>
        <w:jc w:val="both"/>
        <w:rPr>
          <w:rFonts w:ascii="Times New Roman" w:hAnsi="Times New Roman"/>
          <w:sz w:val="24"/>
          <w:szCs w:val="24"/>
        </w:rPr>
      </w:pPr>
      <w:r w:rsidRPr="008271EC">
        <w:rPr>
          <w:rFonts w:ascii="Times New Roman" w:hAnsi="Times New Roman"/>
          <w:sz w:val="24"/>
          <w:szCs w:val="24"/>
        </w:rPr>
        <w:t>Порядок информирования о предоставлении государственной    услуги:</w:t>
      </w:r>
    </w:p>
    <w:p w:rsidR="00C179D7" w:rsidRPr="008271EC" w:rsidRDefault="00C179D7" w:rsidP="00C179D7">
      <w:pPr>
        <w:widowControl w:val="0"/>
        <w:autoSpaceDE w:val="0"/>
        <w:autoSpaceDN w:val="0"/>
        <w:adjustRightInd w:val="0"/>
        <w:rPr>
          <w:rFonts w:eastAsia="Calibri"/>
          <w:sz w:val="24"/>
          <w:szCs w:val="24"/>
        </w:rPr>
      </w:pPr>
    </w:p>
    <w:p w:rsidR="00C179D7" w:rsidRPr="008271EC" w:rsidRDefault="00C179D7" w:rsidP="00C179D7">
      <w:pPr>
        <w:ind w:firstLine="708"/>
        <w:jc w:val="both"/>
        <w:rPr>
          <w:sz w:val="24"/>
          <w:szCs w:val="24"/>
        </w:rPr>
      </w:pPr>
      <w:bookmarkStart w:id="3" w:name="sub_103"/>
      <w:r w:rsidRPr="008271EC">
        <w:rPr>
          <w:sz w:val="24"/>
          <w:szCs w:val="24"/>
        </w:rPr>
        <w:t xml:space="preserve">1.3. </w:t>
      </w:r>
      <w:bookmarkEnd w:id="3"/>
      <w:r w:rsidRPr="008271EC">
        <w:rPr>
          <w:sz w:val="24"/>
          <w:szCs w:val="24"/>
        </w:rPr>
        <w:t xml:space="preserve">Место нахождения </w:t>
      </w:r>
      <w:r w:rsidRPr="008271EC">
        <w:rPr>
          <w:bCs/>
          <w:sz w:val="24"/>
          <w:szCs w:val="24"/>
        </w:rPr>
        <w:t>администрации</w:t>
      </w:r>
      <w:r w:rsidRPr="008271EC">
        <w:rPr>
          <w:sz w:val="24"/>
          <w:szCs w:val="24"/>
        </w:rPr>
        <w:t xml:space="preserve"> Сосновоборского городского округа: 188540, Ленинградская обл., г.Сосновый Бор, ул.Ленинградская, д.46.</w:t>
      </w:r>
    </w:p>
    <w:p w:rsidR="00C179D7" w:rsidRPr="008271EC" w:rsidRDefault="00C179D7" w:rsidP="00C179D7">
      <w:pPr>
        <w:ind w:firstLine="708"/>
        <w:jc w:val="both"/>
        <w:rPr>
          <w:sz w:val="24"/>
          <w:szCs w:val="24"/>
        </w:rPr>
      </w:pPr>
      <w:r w:rsidRPr="008271EC">
        <w:rPr>
          <w:sz w:val="24"/>
          <w:szCs w:val="24"/>
        </w:rPr>
        <w:t xml:space="preserve">1.3.1. Местонахождение </w:t>
      </w:r>
      <w:r w:rsidRPr="008271EC">
        <w:rPr>
          <w:bCs/>
          <w:sz w:val="24"/>
          <w:szCs w:val="24"/>
        </w:rPr>
        <w:t>общего отдела администрации</w:t>
      </w:r>
      <w:r w:rsidRPr="008271EC">
        <w:rPr>
          <w:sz w:val="24"/>
          <w:szCs w:val="24"/>
        </w:rPr>
        <w:t>: 188540, Ленинградская обл., г.Сосновый Бор, ул.Ленинградская, д.46, кабинет 214, 216, 219А.</w:t>
      </w:r>
    </w:p>
    <w:p w:rsidR="00C179D7" w:rsidRPr="008271EC" w:rsidRDefault="00C179D7" w:rsidP="00C179D7">
      <w:pPr>
        <w:ind w:firstLine="708"/>
        <w:jc w:val="both"/>
        <w:rPr>
          <w:sz w:val="24"/>
          <w:szCs w:val="24"/>
        </w:rPr>
      </w:pPr>
      <w:r w:rsidRPr="008271EC">
        <w:rPr>
          <w:sz w:val="24"/>
          <w:szCs w:val="24"/>
        </w:rPr>
        <w:t>Номер телефона для справок: 8(81369) 6-28-18, 6-28-68, 6-28-38, 6-28-59</w:t>
      </w:r>
    </w:p>
    <w:p w:rsidR="00C179D7" w:rsidRPr="008271EC" w:rsidRDefault="00C179D7" w:rsidP="00C179D7">
      <w:pPr>
        <w:ind w:firstLine="708"/>
        <w:jc w:val="both"/>
        <w:rPr>
          <w:sz w:val="24"/>
          <w:szCs w:val="24"/>
        </w:rPr>
      </w:pPr>
      <w:r w:rsidRPr="008271EC">
        <w:rPr>
          <w:sz w:val="24"/>
          <w:szCs w:val="24"/>
        </w:rPr>
        <w:t xml:space="preserve">Адрес официального сайта: </w:t>
      </w:r>
      <w:hyperlink r:id="rId8" w:history="1">
        <w:r w:rsidRPr="008271EC">
          <w:rPr>
            <w:sz w:val="24"/>
            <w:szCs w:val="24"/>
          </w:rPr>
          <w:t>http://www.sbor.ru</w:t>
        </w:r>
      </w:hyperlink>
      <w:r w:rsidRPr="008271EC">
        <w:rPr>
          <w:sz w:val="24"/>
          <w:szCs w:val="24"/>
        </w:rPr>
        <w:t>.</w:t>
      </w:r>
    </w:p>
    <w:p w:rsidR="00C179D7" w:rsidRPr="008271EC" w:rsidRDefault="00C179D7" w:rsidP="00C179D7">
      <w:pPr>
        <w:ind w:firstLine="708"/>
        <w:jc w:val="both"/>
        <w:rPr>
          <w:sz w:val="24"/>
          <w:szCs w:val="24"/>
        </w:rPr>
      </w:pPr>
      <w:r w:rsidRPr="008271EC">
        <w:rPr>
          <w:sz w:val="24"/>
          <w:szCs w:val="24"/>
        </w:rPr>
        <w:t>График (режим) приема заявлений граждан:</w:t>
      </w:r>
    </w:p>
    <w:p w:rsidR="00C179D7" w:rsidRPr="008271EC" w:rsidRDefault="00C179D7" w:rsidP="00C179D7">
      <w:pPr>
        <w:ind w:firstLine="708"/>
        <w:jc w:val="both"/>
        <w:rPr>
          <w:sz w:val="24"/>
          <w:szCs w:val="24"/>
        </w:rPr>
      </w:pPr>
      <w:r w:rsidRPr="008271EC">
        <w:rPr>
          <w:sz w:val="24"/>
          <w:szCs w:val="24"/>
        </w:rPr>
        <w:t>понедельник - четверг: с 11-00 до 17-00 часов</w:t>
      </w:r>
    </w:p>
    <w:p w:rsidR="00C179D7" w:rsidRPr="008271EC" w:rsidRDefault="00C179D7" w:rsidP="00C179D7">
      <w:pPr>
        <w:ind w:firstLine="708"/>
        <w:jc w:val="both"/>
        <w:rPr>
          <w:sz w:val="24"/>
          <w:szCs w:val="24"/>
        </w:rPr>
      </w:pPr>
      <w:r w:rsidRPr="008271EC">
        <w:rPr>
          <w:sz w:val="24"/>
          <w:szCs w:val="24"/>
        </w:rPr>
        <w:t>пятница: с 11-00 до 16-00 часов</w:t>
      </w:r>
    </w:p>
    <w:p w:rsidR="00C179D7" w:rsidRPr="008271EC" w:rsidRDefault="00C179D7" w:rsidP="00C179D7">
      <w:pPr>
        <w:ind w:firstLine="708"/>
        <w:jc w:val="both"/>
        <w:rPr>
          <w:sz w:val="24"/>
          <w:szCs w:val="24"/>
        </w:rPr>
      </w:pPr>
      <w:r w:rsidRPr="008271EC">
        <w:rPr>
          <w:sz w:val="24"/>
          <w:szCs w:val="24"/>
        </w:rPr>
        <w:t>обеденный перерыв: с 13-00 до 14-00 часов.</w:t>
      </w:r>
    </w:p>
    <w:p w:rsidR="00C179D7" w:rsidRPr="008271EC" w:rsidRDefault="00C179D7" w:rsidP="00C179D7">
      <w:pPr>
        <w:ind w:firstLine="708"/>
        <w:jc w:val="both"/>
        <w:rPr>
          <w:sz w:val="24"/>
          <w:szCs w:val="24"/>
        </w:rPr>
      </w:pPr>
      <w:r w:rsidRPr="008271EC">
        <w:rPr>
          <w:sz w:val="24"/>
          <w:szCs w:val="24"/>
        </w:rPr>
        <w:t xml:space="preserve">1.4.. Местонахождение </w:t>
      </w:r>
      <w:r w:rsidRPr="008271EC">
        <w:rPr>
          <w:bCs/>
          <w:sz w:val="24"/>
          <w:szCs w:val="24"/>
        </w:rPr>
        <w:t>комитета архитектуры, градостроительства и  землепользования</w:t>
      </w:r>
      <w:r w:rsidRPr="008271EC">
        <w:rPr>
          <w:sz w:val="24"/>
          <w:szCs w:val="24"/>
        </w:rPr>
        <w:t>: 188540, Ленинградская обл., г.Сосновый Бор, ул.Ленинградская, д.46, кабинет 265, 267а, 267б, 268.</w:t>
      </w:r>
    </w:p>
    <w:p w:rsidR="00C179D7" w:rsidRPr="008271EC" w:rsidRDefault="00C179D7" w:rsidP="00C179D7">
      <w:pPr>
        <w:ind w:firstLine="708"/>
        <w:jc w:val="both"/>
        <w:rPr>
          <w:sz w:val="24"/>
          <w:szCs w:val="24"/>
        </w:rPr>
      </w:pPr>
      <w:r w:rsidRPr="008271EC">
        <w:rPr>
          <w:sz w:val="24"/>
          <w:szCs w:val="24"/>
        </w:rPr>
        <w:t>График (режим) приема заинтересованных лиц по вопросам предоставления услуги должностными лицами отдела архитектуры:</w:t>
      </w:r>
    </w:p>
    <w:p w:rsidR="00C179D7" w:rsidRPr="008271EC" w:rsidRDefault="00C179D7" w:rsidP="00C179D7">
      <w:pPr>
        <w:ind w:firstLine="708"/>
        <w:jc w:val="both"/>
        <w:rPr>
          <w:sz w:val="24"/>
          <w:szCs w:val="24"/>
        </w:rPr>
      </w:pPr>
      <w:r w:rsidRPr="008271EC">
        <w:rPr>
          <w:sz w:val="24"/>
          <w:szCs w:val="24"/>
        </w:rPr>
        <w:t xml:space="preserve">понедельник: с 14-00 до 18-00 часов </w:t>
      </w:r>
    </w:p>
    <w:p w:rsidR="00C179D7" w:rsidRPr="008271EC" w:rsidRDefault="00C179D7" w:rsidP="00C179D7">
      <w:pPr>
        <w:ind w:firstLine="708"/>
        <w:jc w:val="both"/>
        <w:rPr>
          <w:sz w:val="24"/>
          <w:szCs w:val="24"/>
        </w:rPr>
      </w:pPr>
      <w:r w:rsidRPr="008271EC">
        <w:rPr>
          <w:sz w:val="24"/>
          <w:szCs w:val="24"/>
        </w:rPr>
        <w:t xml:space="preserve">среда: с 14-00 до 18-00 часов </w:t>
      </w:r>
    </w:p>
    <w:p w:rsidR="00C179D7" w:rsidRPr="008271EC" w:rsidRDefault="00C179D7" w:rsidP="00C179D7">
      <w:pPr>
        <w:ind w:firstLine="708"/>
        <w:jc w:val="both"/>
        <w:rPr>
          <w:sz w:val="24"/>
          <w:szCs w:val="24"/>
        </w:rPr>
      </w:pPr>
      <w:r w:rsidRPr="008271EC">
        <w:rPr>
          <w:sz w:val="24"/>
          <w:szCs w:val="24"/>
        </w:rPr>
        <w:t>обеденный перерыв: с 13-00 до 14-00 часов</w:t>
      </w:r>
    </w:p>
    <w:p w:rsidR="00C179D7" w:rsidRPr="008271EC" w:rsidRDefault="00C179D7" w:rsidP="00C179D7">
      <w:pPr>
        <w:ind w:firstLine="708"/>
        <w:jc w:val="both"/>
        <w:rPr>
          <w:sz w:val="24"/>
          <w:szCs w:val="24"/>
        </w:rPr>
      </w:pPr>
      <w:bookmarkStart w:id="4" w:name="sub_104"/>
      <w:bookmarkStart w:id="5" w:name="sub_20195"/>
      <w:r w:rsidRPr="008271EC">
        <w:rPr>
          <w:sz w:val="24"/>
          <w:szCs w:val="24"/>
        </w:rPr>
        <w:lastRenderedPageBreak/>
        <w:t xml:space="preserve">Номер телефона для справок: 8(81369) 6-28-24, 6-28-30, 6-28-25 </w:t>
      </w:r>
    </w:p>
    <w:p w:rsidR="00C179D7" w:rsidRPr="008271EC" w:rsidRDefault="00C179D7" w:rsidP="00C179D7">
      <w:pPr>
        <w:ind w:firstLine="708"/>
        <w:jc w:val="both"/>
        <w:rPr>
          <w:sz w:val="24"/>
          <w:szCs w:val="24"/>
        </w:rPr>
      </w:pPr>
      <w:r w:rsidRPr="008271EC">
        <w:rPr>
          <w:sz w:val="24"/>
          <w:szCs w:val="24"/>
        </w:rPr>
        <w:t xml:space="preserve">Адрес электронной почты (E-mail): </w:t>
      </w:r>
      <w:r w:rsidRPr="008271EC">
        <w:rPr>
          <w:sz w:val="24"/>
          <w:szCs w:val="24"/>
          <w:lang w:val="en-US"/>
        </w:rPr>
        <w:t>admsb</w:t>
      </w:r>
      <w:r w:rsidRPr="008271EC">
        <w:rPr>
          <w:sz w:val="24"/>
          <w:szCs w:val="24"/>
        </w:rPr>
        <w:t>@</w:t>
      </w:r>
      <w:r w:rsidRPr="008271EC">
        <w:rPr>
          <w:sz w:val="24"/>
          <w:szCs w:val="24"/>
          <w:lang w:val="en-US"/>
        </w:rPr>
        <w:t>meria</w:t>
      </w:r>
      <w:r w:rsidRPr="008271EC">
        <w:rPr>
          <w:sz w:val="24"/>
          <w:szCs w:val="24"/>
        </w:rPr>
        <w:t>.</w:t>
      </w:r>
      <w:r w:rsidRPr="008271EC">
        <w:rPr>
          <w:sz w:val="24"/>
          <w:szCs w:val="24"/>
          <w:lang w:val="en-US"/>
        </w:rPr>
        <w:t>sbor</w:t>
      </w:r>
      <w:r w:rsidRPr="008271EC">
        <w:rPr>
          <w:sz w:val="24"/>
          <w:szCs w:val="24"/>
        </w:rPr>
        <w:t>.</w:t>
      </w:r>
      <w:r w:rsidRPr="008271EC">
        <w:rPr>
          <w:sz w:val="24"/>
          <w:szCs w:val="24"/>
          <w:lang w:val="en-US"/>
        </w:rPr>
        <w:t>ru</w:t>
      </w:r>
      <w:r w:rsidRPr="008271EC">
        <w:rPr>
          <w:sz w:val="24"/>
          <w:szCs w:val="24"/>
        </w:rPr>
        <w:t>.</w:t>
      </w:r>
    </w:p>
    <w:p w:rsidR="00C179D7" w:rsidRPr="008271EC" w:rsidRDefault="00C179D7" w:rsidP="00C179D7">
      <w:pPr>
        <w:ind w:firstLine="708"/>
        <w:jc w:val="both"/>
        <w:rPr>
          <w:sz w:val="24"/>
          <w:szCs w:val="24"/>
        </w:rPr>
      </w:pPr>
      <w:r w:rsidRPr="008271EC">
        <w:rPr>
          <w:sz w:val="24"/>
          <w:szCs w:val="24"/>
        </w:rPr>
        <w:t xml:space="preserve">1.5. </w:t>
      </w:r>
      <w:bookmarkEnd w:id="4"/>
      <w:r w:rsidRPr="008271EC">
        <w:rPr>
          <w:sz w:val="24"/>
          <w:szCs w:val="24"/>
        </w:rPr>
        <w:t xml:space="preserve">Информация о местах нахождения и графике работы, справочных телефонах и адресах электронной почты (E-mail) МФЦ и его филиалов </w:t>
      </w:r>
      <w:bookmarkEnd w:id="5"/>
      <w:r w:rsidRPr="008271EC">
        <w:rPr>
          <w:sz w:val="24"/>
          <w:szCs w:val="24"/>
        </w:rPr>
        <w:t xml:space="preserve">указаны в </w:t>
      </w:r>
      <w:hyperlink w:anchor="sub_1900" w:history="1">
        <w:r w:rsidRPr="008271EC">
          <w:rPr>
            <w:sz w:val="24"/>
            <w:szCs w:val="24"/>
          </w:rPr>
          <w:t>приложении</w:t>
        </w:r>
      </w:hyperlink>
      <w:r w:rsidRPr="008271EC">
        <w:rPr>
          <w:sz w:val="24"/>
          <w:szCs w:val="24"/>
        </w:rPr>
        <w:t xml:space="preserve"> № 5 к настоящему Административному регламенту.</w:t>
      </w:r>
    </w:p>
    <w:p w:rsidR="00C179D7" w:rsidRPr="008271EC" w:rsidRDefault="00C179D7" w:rsidP="00C179D7">
      <w:pPr>
        <w:ind w:firstLine="708"/>
        <w:jc w:val="both"/>
        <w:rPr>
          <w:b/>
          <w:sz w:val="24"/>
          <w:szCs w:val="24"/>
        </w:rPr>
      </w:pPr>
      <w:bookmarkStart w:id="6" w:name="sub_105"/>
      <w:r w:rsidRPr="008271EC">
        <w:rPr>
          <w:sz w:val="24"/>
          <w:szCs w:val="24"/>
        </w:rPr>
        <w:t>1.6. Адрес портала государственных и муниципальных услуг Ленинградской области в сети Интернет</w:t>
      </w:r>
      <w:r w:rsidRPr="008271EC">
        <w:rPr>
          <w:b/>
          <w:sz w:val="24"/>
          <w:szCs w:val="24"/>
        </w:rPr>
        <w:t xml:space="preserve">: </w:t>
      </w:r>
      <w:r w:rsidRPr="008271EC">
        <w:rPr>
          <w:rStyle w:val="a8"/>
          <w:b w:val="0"/>
          <w:sz w:val="24"/>
          <w:szCs w:val="24"/>
        </w:rPr>
        <w:t>www.gu.lenobl.ru</w:t>
      </w:r>
      <w:r w:rsidRPr="008271EC">
        <w:rPr>
          <w:b/>
          <w:sz w:val="24"/>
          <w:szCs w:val="24"/>
        </w:rPr>
        <w:t>.</w:t>
      </w:r>
    </w:p>
    <w:p w:rsidR="00C179D7" w:rsidRPr="008271EC" w:rsidRDefault="00C179D7" w:rsidP="00C179D7">
      <w:pPr>
        <w:ind w:firstLine="708"/>
        <w:jc w:val="both"/>
        <w:rPr>
          <w:sz w:val="24"/>
          <w:szCs w:val="24"/>
        </w:rPr>
      </w:pPr>
      <w:r w:rsidRPr="008271EC">
        <w:rPr>
          <w:sz w:val="24"/>
          <w:szCs w:val="24"/>
        </w:rPr>
        <w:t>Адрес Единого Портала государственных и муниципальных услуг (функций) в сети Интернет (далее ЕПГУ): http://www.gosuslugi.ru/.</w:t>
      </w:r>
    </w:p>
    <w:bookmarkEnd w:id="6"/>
    <w:p w:rsidR="00C179D7" w:rsidRPr="008271EC" w:rsidRDefault="00C179D7" w:rsidP="00C179D7">
      <w:pPr>
        <w:ind w:firstLine="708"/>
        <w:jc w:val="both"/>
        <w:rPr>
          <w:sz w:val="24"/>
          <w:szCs w:val="24"/>
        </w:rPr>
      </w:pPr>
      <w:r w:rsidRPr="008271EC">
        <w:rPr>
          <w:sz w:val="24"/>
          <w:szCs w:val="24"/>
        </w:rPr>
        <w:t xml:space="preserve">Адрес официального сайта Сосновоборского городского округа в сети Интернет: </w:t>
      </w:r>
      <w:hyperlink r:id="rId9" w:history="1">
        <w:hyperlink r:id="rId10" w:history="1">
          <w:r w:rsidRPr="008271EC">
            <w:rPr>
              <w:sz w:val="24"/>
              <w:szCs w:val="24"/>
            </w:rPr>
            <w:t>http://www.sbor.ru</w:t>
          </w:r>
        </w:hyperlink>
        <w:r w:rsidRPr="008271EC">
          <w:rPr>
            <w:sz w:val="24"/>
            <w:szCs w:val="24"/>
          </w:rPr>
          <w:t>.</w:t>
        </w:r>
      </w:hyperlink>
    </w:p>
    <w:p w:rsidR="00C179D7" w:rsidRPr="008271EC" w:rsidRDefault="00C179D7" w:rsidP="00C179D7">
      <w:pPr>
        <w:ind w:firstLine="708"/>
        <w:jc w:val="both"/>
        <w:rPr>
          <w:sz w:val="24"/>
          <w:szCs w:val="24"/>
        </w:rPr>
      </w:pPr>
      <w:r w:rsidRPr="008271EC">
        <w:rPr>
          <w:sz w:val="24"/>
          <w:szCs w:val="24"/>
        </w:rPr>
        <w:t xml:space="preserve">ПГУ ЛО и ЕПГУ в сети Интернет содержит информацию о предоставлении муниципальной услуги, а так же об органах самоуправления, предоставляющих муниципальную услугу. </w:t>
      </w:r>
    </w:p>
    <w:p w:rsidR="00C179D7" w:rsidRPr="008271EC" w:rsidRDefault="00C179D7" w:rsidP="00C179D7">
      <w:pPr>
        <w:ind w:firstLine="708"/>
        <w:jc w:val="both"/>
        <w:rPr>
          <w:sz w:val="24"/>
          <w:szCs w:val="24"/>
        </w:rPr>
      </w:pPr>
      <w:bookmarkStart w:id="7" w:name="sub_106"/>
      <w:r w:rsidRPr="008271EC">
        <w:rPr>
          <w:sz w:val="24"/>
          <w:szCs w:val="24"/>
        </w:rPr>
        <w:t>1.7. Информирование о правилах предоставления муниципальной услуги производится путем опубликования нормативных правовых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C179D7" w:rsidRPr="00306284" w:rsidRDefault="00C179D7" w:rsidP="00C179D7">
      <w:pPr>
        <w:jc w:val="both"/>
        <w:rPr>
          <w:sz w:val="24"/>
          <w:szCs w:val="24"/>
        </w:rPr>
      </w:pPr>
      <w:r w:rsidRPr="008271EC">
        <w:rPr>
          <w:sz w:val="24"/>
          <w:szCs w:val="24"/>
        </w:rPr>
        <w:t xml:space="preserve">Информация по вопросам </w:t>
      </w:r>
      <w:r w:rsidRPr="00306284">
        <w:rPr>
          <w:sz w:val="24"/>
          <w:szCs w:val="24"/>
        </w:rPr>
        <w:t>предоставления муниципальной услуги, в том числе о ходе ее предоставления может быть получена:</w:t>
      </w:r>
    </w:p>
    <w:p w:rsidR="00C179D7" w:rsidRPr="00306284" w:rsidRDefault="00C179D7" w:rsidP="00C179D7">
      <w:pPr>
        <w:ind w:firstLine="709"/>
        <w:jc w:val="both"/>
        <w:rPr>
          <w:sz w:val="24"/>
          <w:szCs w:val="24"/>
        </w:rPr>
      </w:pPr>
      <w:r w:rsidRPr="00306284">
        <w:rPr>
          <w:sz w:val="24"/>
          <w:szCs w:val="24"/>
        </w:rPr>
        <w:t xml:space="preserve">а) устно - по адресу, указанному </w:t>
      </w:r>
      <w:r w:rsidRPr="00306284">
        <w:rPr>
          <w:rStyle w:val="a8"/>
          <w:b w:val="0"/>
          <w:sz w:val="24"/>
          <w:szCs w:val="24"/>
        </w:rPr>
        <w:t>в пункте 1.4</w:t>
      </w:r>
      <w:r w:rsidRPr="00306284">
        <w:rPr>
          <w:b/>
          <w:sz w:val="24"/>
          <w:szCs w:val="24"/>
        </w:rPr>
        <w:t xml:space="preserve"> </w:t>
      </w:r>
      <w:r w:rsidRPr="00306284">
        <w:rPr>
          <w:sz w:val="24"/>
          <w:szCs w:val="24"/>
        </w:rPr>
        <w:t xml:space="preserve"> настоящего Административного регламента в приемные дни:</w:t>
      </w:r>
    </w:p>
    <w:p w:rsidR="00C179D7" w:rsidRPr="00306284" w:rsidRDefault="00C179D7" w:rsidP="00C179D7">
      <w:pPr>
        <w:ind w:firstLine="709"/>
        <w:jc w:val="both"/>
        <w:rPr>
          <w:sz w:val="24"/>
          <w:szCs w:val="24"/>
        </w:rPr>
      </w:pPr>
      <w:r w:rsidRPr="00306284">
        <w:rPr>
          <w:sz w:val="24"/>
          <w:szCs w:val="24"/>
        </w:rPr>
        <w:t xml:space="preserve">понедельник: с 14-00 до 18-00 часов </w:t>
      </w:r>
    </w:p>
    <w:p w:rsidR="00C179D7" w:rsidRPr="00306284" w:rsidRDefault="00C179D7" w:rsidP="00C179D7">
      <w:pPr>
        <w:ind w:firstLine="709"/>
        <w:jc w:val="both"/>
        <w:rPr>
          <w:sz w:val="24"/>
          <w:szCs w:val="24"/>
        </w:rPr>
      </w:pPr>
      <w:r w:rsidRPr="00306284">
        <w:rPr>
          <w:sz w:val="24"/>
          <w:szCs w:val="24"/>
        </w:rPr>
        <w:t xml:space="preserve">среда: с 14-00 до 18-00 часов </w:t>
      </w:r>
    </w:p>
    <w:p w:rsidR="00C179D7" w:rsidRPr="00306284" w:rsidRDefault="00C179D7" w:rsidP="00C179D7">
      <w:pPr>
        <w:ind w:firstLine="709"/>
        <w:jc w:val="both"/>
        <w:rPr>
          <w:sz w:val="24"/>
          <w:szCs w:val="24"/>
        </w:rPr>
      </w:pPr>
      <w:r w:rsidRPr="00306284">
        <w:rPr>
          <w:sz w:val="24"/>
          <w:szCs w:val="24"/>
        </w:rPr>
        <w:t>обеденный перерыв с 13-00 до 14-00 часов</w:t>
      </w:r>
    </w:p>
    <w:p w:rsidR="00C179D7" w:rsidRPr="00306284" w:rsidRDefault="00C179D7" w:rsidP="00C179D7">
      <w:pPr>
        <w:jc w:val="both"/>
        <w:rPr>
          <w:sz w:val="24"/>
          <w:szCs w:val="24"/>
        </w:rPr>
      </w:pPr>
      <w:r w:rsidRPr="00306284">
        <w:rPr>
          <w:sz w:val="24"/>
          <w:szCs w:val="24"/>
        </w:rPr>
        <w:t>без предварительной записи;</w:t>
      </w:r>
    </w:p>
    <w:p w:rsidR="00C179D7" w:rsidRPr="00306284" w:rsidRDefault="00C179D7" w:rsidP="00C179D7">
      <w:pPr>
        <w:ind w:firstLine="709"/>
        <w:jc w:val="both"/>
        <w:rPr>
          <w:sz w:val="24"/>
          <w:szCs w:val="24"/>
        </w:rPr>
      </w:pPr>
      <w:r w:rsidRPr="00306284">
        <w:rPr>
          <w:sz w:val="24"/>
          <w:szCs w:val="24"/>
        </w:rPr>
        <w:t xml:space="preserve">б) письменно - путем направления почтового отправления по адресу, указанному в </w:t>
      </w:r>
      <w:r w:rsidRPr="00306284">
        <w:rPr>
          <w:rStyle w:val="a8"/>
          <w:b w:val="0"/>
          <w:sz w:val="24"/>
          <w:szCs w:val="24"/>
        </w:rPr>
        <w:t>пункте 1.4</w:t>
      </w:r>
      <w:r w:rsidRPr="00306284">
        <w:rPr>
          <w:b/>
          <w:sz w:val="24"/>
          <w:szCs w:val="24"/>
        </w:rPr>
        <w:t xml:space="preserve"> </w:t>
      </w:r>
      <w:r w:rsidRPr="00306284">
        <w:rPr>
          <w:sz w:val="24"/>
          <w:szCs w:val="24"/>
        </w:rPr>
        <w:t>настоящего Административного регламента;</w:t>
      </w:r>
    </w:p>
    <w:p w:rsidR="00C179D7" w:rsidRPr="00306284" w:rsidRDefault="00C179D7" w:rsidP="00C179D7">
      <w:pPr>
        <w:ind w:firstLine="709"/>
        <w:jc w:val="both"/>
        <w:rPr>
          <w:sz w:val="24"/>
          <w:szCs w:val="24"/>
        </w:rPr>
      </w:pPr>
      <w:r w:rsidRPr="00306284">
        <w:rPr>
          <w:sz w:val="24"/>
          <w:szCs w:val="24"/>
        </w:rPr>
        <w:t>в) по справочному телефону, указанному в 1</w:t>
      </w:r>
      <w:r w:rsidRPr="00306284">
        <w:rPr>
          <w:b/>
          <w:sz w:val="24"/>
          <w:szCs w:val="24"/>
        </w:rPr>
        <w:t>.</w:t>
      </w:r>
      <w:r w:rsidRPr="00306284">
        <w:rPr>
          <w:sz w:val="24"/>
          <w:szCs w:val="24"/>
        </w:rPr>
        <w:t>4.2 настоящего Административного регламента;</w:t>
      </w:r>
    </w:p>
    <w:p w:rsidR="00C179D7" w:rsidRPr="00306284" w:rsidRDefault="00C179D7" w:rsidP="00C179D7">
      <w:pPr>
        <w:ind w:firstLine="709"/>
        <w:jc w:val="both"/>
        <w:rPr>
          <w:sz w:val="24"/>
          <w:szCs w:val="24"/>
        </w:rPr>
      </w:pPr>
      <w:r w:rsidRPr="00306284">
        <w:rPr>
          <w:sz w:val="24"/>
          <w:szCs w:val="24"/>
        </w:rPr>
        <w:t>г) по электронной почте путем направления запроса по адресу электронной почты, указанному в 1.</w:t>
      </w:r>
      <w:hyperlink w:anchor="sub_104" w:history="1">
        <w:r w:rsidRPr="00306284">
          <w:rPr>
            <w:rStyle w:val="a8"/>
            <w:b w:val="0"/>
            <w:sz w:val="24"/>
            <w:szCs w:val="24"/>
          </w:rPr>
          <w:t>4</w:t>
        </w:r>
        <w:r w:rsidRPr="00306284">
          <w:rPr>
            <w:rStyle w:val="a8"/>
            <w:sz w:val="24"/>
            <w:szCs w:val="24"/>
          </w:rPr>
          <w:t>.</w:t>
        </w:r>
      </w:hyperlink>
      <w:r w:rsidRPr="00306284">
        <w:rPr>
          <w:sz w:val="24"/>
          <w:szCs w:val="24"/>
        </w:rPr>
        <w:t>2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179D7" w:rsidRPr="00306284" w:rsidRDefault="00C179D7" w:rsidP="00C179D7">
      <w:pPr>
        <w:tabs>
          <w:tab w:val="left" w:pos="142"/>
          <w:tab w:val="left" w:pos="284"/>
        </w:tabs>
        <w:ind w:firstLine="709"/>
        <w:jc w:val="both"/>
        <w:rPr>
          <w:sz w:val="24"/>
          <w:szCs w:val="24"/>
        </w:rPr>
      </w:pPr>
      <w:r w:rsidRPr="00306284">
        <w:rPr>
          <w:sz w:val="24"/>
          <w:szCs w:val="24"/>
        </w:rPr>
        <w:t>д) на Портале государственных и муниципальных услуг (функций) Ленинградской области: http://www.gu.lenobl.ru;</w:t>
      </w:r>
    </w:p>
    <w:p w:rsidR="00C179D7" w:rsidRPr="00306284" w:rsidRDefault="00C179D7" w:rsidP="00C179D7">
      <w:pPr>
        <w:jc w:val="both"/>
        <w:rPr>
          <w:sz w:val="24"/>
          <w:szCs w:val="24"/>
        </w:rPr>
      </w:pPr>
      <w:r w:rsidRPr="00306284">
        <w:rPr>
          <w:sz w:val="24"/>
          <w:szCs w:val="24"/>
        </w:rPr>
        <w:t>е) на Едином Портале государственных и муниципальных услуг (функций): http://www.gosuslugi.ru/.</w:t>
      </w:r>
    </w:p>
    <w:p w:rsidR="00C179D7" w:rsidRPr="00306284" w:rsidRDefault="00C179D7" w:rsidP="00C179D7">
      <w:pPr>
        <w:tabs>
          <w:tab w:val="left" w:pos="142"/>
          <w:tab w:val="left" w:pos="284"/>
        </w:tabs>
        <w:ind w:firstLine="709"/>
        <w:jc w:val="both"/>
        <w:rPr>
          <w:sz w:val="24"/>
          <w:szCs w:val="24"/>
        </w:rPr>
      </w:pPr>
      <w:r w:rsidRPr="00306284">
        <w:rPr>
          <w:sz w:val="24"/>
          <w:szCs w:val="24"/>
        </w:rPr>
        <w:t>Информирование заявителей в электронной форме осуществляется путем размещения информации на ПГУ ЛО либо на ЕПГУ.</w:t>
      </w:r>
    </w:p>
    <w:p w:rsidR="00C179D7" w:rsidRPr="00306284" w:rsidRDefault="00C179D7" w:rsidP="00C179D7">
      <w:pPr>
        <w:tabs>
          <w:tab w:val="left" w:pos="142"/>
          <w:tab w:val="left" w:pos="284"/>
        </w:tabs>
        <w:ind w:firstLine="709"/>
        <w:jc w:val="both"/>
        <w:rPr>
          <w:sz w:val="24"/>
          <w:szCs w:val="24"/>
        </w:rPr>
      </w:pPr>
      <w:r w:rsidRPr="0030628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179D7" w:rsidRPr="00306284" w:rsidRDefault="00C179D7" w:rsidP="00C179D7">
      <w:pPr>
        <w:ind w:firstLine="708"/>
        <w:jc w:val="both"/>
        <w:rPr>
          <w:sz w:val="24"/>
          <w:szCs w:val="24"/>
        </w:rPr>
      </w:pPr>
      <w:bookmarkStart w:id="8" w:name="sub_107"/>
      <w:r w:rsidRPr="00306284">
        <w:rPr>
          <w:sz w:val="24"/>
          <w:szCs w:val="24"/>
        </w:rPr>
        <w:t xml:space="preserve">1.8. </w:t>
      </w:r>
      <w:bookmarkEnd w:id="8"/>
      <w:r w:rsidRPr="00306284">
        <w:rPr>
          <w:sz w:val="24"/>
          <w:szCs w:val="24"/>
        </w:rPr>
        <w:t>Текстовая информация, указанная в</w:t>
      </w:r>
      <w:r w:rsidRPr="00306284">
        <w:rPr>
          <w:b/>
          <w:sz w:val="24"/>
          <w:szCs w:val="24"/>
        </w:rPr>
        <w:t xml:space="preserve"> </w:t>
      </w:r>
      <w:r w:rsidRPr="00306284">
        <w:rPr>
          <w:rStyle w:val="a8"/>
          <w:b w:val="0"/>
          <w:sz w:val="24"/>
          <w:szCs w:val="24"/>
        </w:rPr>
        <w:t>пунктах 1.4 - 1.7</w:t>
      </w:r>
      <w:r w:rsidRPr="00306284">
        <w:rPr>
          <w:sz w:val="24"/>
          <w:szCs w:val="24"/>
        </w:rPr>
        <w:t xml:space="preserve"> настоящего Административного регламента, размещается на стендах в помещениях </w:t>
      </w:r>
      <w:r w:rsidRPr="00306284">
        <w:rPr>
          <w:bCs/>
          <w:sz w:val="24"/>
          <w:szCs w:val="24"/>
        </w:rPr>
        <w:t>администрации</w:t>
      </w:r>
      <w:r w:rsidRPr="00306284">
        <w:rPr>
          <w:sz w:val="24"/>
          <w:szCs w:val="24"/>
        </w:rPr>
        <w:t xml:space="preserve"> Сосновоборского городского округа, в помещениях филиалов МФЦ.</w:t>
      </w:r>
    </w:p>
    <w:p w:rsidR="00C179D7" w:rsidRPr="008271EC" w:rsidRDefault="00C179D7" w:rsidP="00C179D7">
      <w:pPr>
        <w:ind w:firstLine="708"/>
        <w:jc w:val="both"/>
        <w:rPr>
          <w:sz w:val="24"/>
          <w:szCs w:val="24"/>
        </w:rPr>
      </w:pPr>
      <w:r w:rsidRPr="00306284">
        <w:rPr>
          <w:sz w:val="24"/>
          <w:szCs w:val="24"/>
        </w:rPr>
        <w:t xml:space="preserve">Копия Административного регламента размещается на </w:t>
      </w:r>
      <w:r w:rsidRPr="00306284">
        <w:rPr>
          <w:rStyle w:val="a8"/>
          <w:b w:val="0"/>
          <w:sz w:val="24"/>
          <w:szCs w:val="24"/>
        </w:rPr>
        <w:t>официальном сайте</w:t>
      </w:r>
      <w:r w:rsidRPr="008271EC">
        <w:rPr>
          <w:b/>
          <w:sz w:val="24"/>
          <w:szCs w:val="24"/>
        </w:rPr>
        <w:t xml:space="preserve"> </w:t>
      </w:r>
      <w:r w:rsidRPr="008271EC">
        <w:rPr>
          <w:sz w:val="24"/>
          <w:szCs w:val="24"/>
        </w:rPr>
        <w:t xml:space="preserve">Сосновоборского городского округа в сети Интернет по адресу: </w:t>
      </w:r>
      <w:hyperlink r:id="rId11" w:history="1">
        <w:r w:rsidRPr="008271EC">
          <w:rPr>
            <w:sz w:val="24"/>
            <w:szCs w:val="24"/>
          </w:rPr>
          <w:t>http://www.sbor.ru</w:t>
        </w:r>
      </w:hyperlink>
      <w:r w:rsidRPr="008271EC">
        <w:rPr>
          <w:sz w:val="24"/>
          <w:szCs w:val="24"/>
        </w:rPr>
        <w:t xml:space="preserve"> и на портале государственных и муниципальных услуг Ленинградской области.</w:t>
      </w:r>
    </w:p>
    <w:p w:rsidR="00C179D7" w:rsidRPr="008271EC" w:rsidRDefault="00C179D7" w:rsidP="00C179D7">
      <w:pPr>
        <w:widowControl w:val="0"/>
        <w:autoSpaceDE w:val="0"/>
        <w:autoSpaceDN w:val="0"/>
        <w:adjustRightInd w:val="0"/>
        <w:ind w:firstLine="540"/>
        <w:rPr>
          <w:rFonts w:eastAsia="Calibri"/>
          <w:sz w:val="24"/>
          <w:szCs w:val="24"/>
        </w:rPr>
      </w:pPr>
    </w:p>
    <w:p w:rsidR="00C179D7" w:rsidRPr="008271EC" w:rsidRDefault="00C179D7" w:rsidP="00C179D7">
      <w:pPr>
        <w:widowControl w:val="0"/>
        <w:autoSpaceDE w:val="0"/>
        <w:autoSpaceDN w:val="0"/>
        <w:adjustRightInd w:val="0"/>
        <w:ind w:firstLine="540"/>
        <w:rPr>
          <w:rFonts w:eastAsia="Calibri"/>
          <w:sz w:val="24"/>
          <w:szCs w:val="24"/>
        </w:rPr>
      </w:pPr>
    </w:p>
    <w:p w:rsidR="00C179D7" w:rsidRPr="008271EC" w:rsidRDefault="00C179D7" w:rsidP="00C179D7">
      <w:pPr>
        <w:widowControl w:val="0"/>
        <w:autoSpaceDE w:val="0"/>
        <w:autoSpaceDN w:val="0"/>
        <w:adjustRightInd w:val="0"/>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lang w:eastAsia="en-US"/>
        </w:rPr>
      </w:pPr>
      <w:bookmarkStart w:id="9" w:name="Par60"/>
      <w:bookmarkEnd w:id="9"/>
    </w:p>
    <w:p w:rsidR="00C179D7" w:rsidRPr="008271EC" w:rsidRDefault="00C179D7" w:rsidP="00C179D7">
      <w:pPr>
        <w:autoSpaceDE w:val="0"/>
        <w:autoSpaceDN w:val="0"/>
        <w:adjustRightInd w:val="0"/>
        <w:ind w:firstLine="540"/>
        <w:jc w:val="both"/>
        <w:rPr>
          <w:rFonts w:eastAsia="Calibri"/>
          <w:sz w:val="24"/>
          <w:szCs w:val="24"/>
          <w:lang w:eastAsia="en-US"/>
        </w:rPr>
      </w:pPr>
    </w:p>
    <w:p w:rsidR="00C179D7" w:rsidRPr="008271EC" w:rsidRDefault="00C179D7" w:rsidP="00C179D7">
      <w:pPr>
        <w:widowControl w:val="0"/>
        <w:autoSpaceDE w:val="0"/>
        <w:autoSpaceDN w:val="0"/>
        <w:adjustRightInd w:val="0"/>
        <w:jc w:val="center"/>
        <w:outlineLvl w:val="1"/>
        <w:rPr>
          <w:rFonts w:eastAsia="Calibri"/>
          <w:sz w:val="24"/>
          <w:szCs w:val="24"/>
        </w:rPr>
      </w:pPr>
      <w:bookmarkStart w:id="10" w:name="Par173"/>
      <w:bookmarkEnd w:id="10"/>
      <w:r w:rsidRPr="008271EC">
        <w:rPr>
          <w:rFonts w:eastAsia="Calibri"/>
          <w:sz w:val="24"/>
          <w:szCs w:val="24"/>
        </w:rPr>
        <w:t>II. Стандарт предоставления муниципальной услуги</w:t>
      </w:r>
    </w:p>
    <w:p w:rsidR="00C179D7" w:rsidRPr="008271EC" w:rsidRDefault="00C179D7" w:rsidP="00C179D7">
      <w:pPr>
        <w:widowControl w:val="0"/>
        <w:autoSpaceDE w:val="0"/>
        <w:autoSpaceDN w:val="0"/>
        <w:adjustRightInd w:val="0"/>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11" w:name="Par175"/>
      <w:bookmarkEnd w:id="11"/>
      <w:r w:rsidRPr="008271EC">
        <w:rPr>
          <w:rFonts w:eastAsia="Calibri"/>
          <w:sz w:val="24"/>
          <w:szCs w:val="24"/>
        </w:rPr>
        <w:t>Наименование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 Муниципальная услуга: «</w:t>
      </w:r>
      <w:r w:rsidRPr="008271EC">
        <w:rPr>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271EC">
        <w:rPr>
          <w:rFonts w:eastAsia="Calibri"/>
          <w:sz w:val="24"/>
          <w:szCs w:val="24"/>
        </w:rPr>
        <w:t>».</w:t>
      </w:r>
      <w:bookmarkStart w:id="12" w:name="Par179"/>
      <w:bookmarkEnd w:id="12"/>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2.3. Отраслевым (функциональным) органом администрации Сосновоборского городского округа ответственным за предоставление муниципальной услуги, является комитет архитектуры, градостроительства и землепользования администрации Сосновоборского городского округа (далее-КАГиЗ).</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Результат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2.4. Результатом предоставления муниципальной услуги является: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постановление);</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13" w:name="Par193"/>
      <w:bookmarkEnd w:id="13"/>
      <w:r w:rsidRPr="008271EC">
        <w:rPr>
          <w:rFonts w:eastAsia="Calibri"/>
          <w:sz w:val="24"/>
          <w:szCs w:val="24"/>
        </w:rPr>
        <w:t>Срок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2.5. Решение о выдаче или об отказе в выдаче разрешения принимается органом местного самоуправления в течение 25 рабочих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В случаи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14" w:name="Par197"/>
      <w:bookmarkEnd w:id="14"/>
      <w:r w:rsidRPr="008271EC">
        <w:rPr>
          <w:rFonts w:eastAsia="Calibri"/>
          <w:sz w:val="24"/>
          <w:szCs w:val="24"/>
        </w:rPr>
        <w:t>Перечень нормативных правовых актов, регулирующих отношения,</w:t>
      </w: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возникающие в связи с предоставлением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bookmarkStart w:id="15" w:name="Par201"/>
      <w:bookmarkEnd w:id="15"/>
      <w:r w:rsidRPr="008271EC">
        <w:rPr>
          <w:rFonts w:eastAsia="Calibri"/>
          <w:sz w:val="24"/>
          <w:szCs w:val="24"/>
        </w:rPr>
        <w:t>2.6. Нормативные правовые акты, регулирующие предоставление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Земельный </w:t>
      </w:r>
      <w:hyperlink r:id="rId12" w:history="1">
        <w:r w:rsidRPr="008271EC">
          <w:rPr>
            <w:rFonts w:eastAsia="Calibri"/>
            <w:sz w:val="24"/>
            <w:szCs w:val="24"/>
          </w:rPr>
          <w:t>кодекс</w:t>
        </w:r>
      </w:hyperlink>
      <w:r w:rsidRPr="008271EC">
        <w:rPr>
          <w:rFonts w:eastAsia="Calibri"/>
          <w:sz w:val="24"/>
          <w:szCs w:val="24"/>
        </w:rPr>
        <w:t xml:space="preserve"> Российской Федерации;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3" w:history="1">
        <w:r w:rsidRPr="008271EC">
          <w:rPr>
            <w:rFonts w:eastAsia="Calibri"/>
            <w:sz w:val="24"/>
            <w:szCs w:val="24"/>
          </w:rPr>
          <w:t>закон</w:t>
        </w:r>
      </w:hyperlink>
      <w:r w:rsidRPr="008271EC">
        <w:rPr>
          <w:rFonts w:eastAsia="Calibri"/>
          <w:sz w:val="24"/>
          <w:szCs w:val="24"/>
        </w:rPr>
        <w:t xml:space="preserve"> от 02.05.2006 № 59-ФЗ «О порядке рассмотрения обращений граждан Российской Федерации»;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4" w:history="1">
        <w:r w:rsidRPr="008271EC">
          <w:rPr>
            <w:rFonts w:eastAsia="Calibri"/>
            <w:sz w:val="24"/>
            <w:szCs w:val="24"/>
          </w:rPr>
          <w:t>закон</w:t>
        </w:r>
      </w:hyperlink>
      <w:r w:rsidRPr="008271EC">
        <w:rPr>
          <w:rFonts w:eastAsia="Calibri"/>
          <w:sz w:val="24"/>
          <w:szCs w:val="24"/>
        </w:rPr>
        <w:t xml:space="preserve"> от 06.10.2003 № 131-ФЗ «Об общих принципах организации местного самоуправления в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Федеральный закон от 27.07.2010 № 210-ФЗ «Об организации предоставления государственных и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5" w:history="1">
        <w:r w:rsidRPr="008271EC">
          <w:rPr>
            <w:rFonts w:eastAsia="Calibri"/>
            <w:sz w:val="24"/>
            <w:szCs w:val="24"/>
          </w:rPr>
          <w:t>закон</w:t>
        </w:r>
      </w:hyperlink>
      <w:r w:rsidRPr="008271EC">
        <w:rPr>
          <w:rFonts w:eastAsia="Calibri"/>
          <w:sz w:val="24"/>
          <w:szCs w:val="24"/>
        </w:rPr>
        <w:t xml:space="preserve"> от 24.07.2007 № 221-ФЗ «О государственном кадастре недвижимости»;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Федеральный </w:t>
      </w:r>
      <w:hyperlink r:id="rId16" w:history="1">
        <w:r w:rsidRPr="008271EC">
          <w:rPr>
            <w:rFonts w:eastAsia="Calibri"/>
            <w:sz w:val="24"/>
            <w:szCs w:val="24"/>
          </w:rPr>
          <w:t>закон</w:t>
        </w:r>
      </w:hyperlink>
      <w:r w:rsidRPr="008271EC">
        <w:rPr>
          <w:rFonts w:eastAsia="Calibri"/>
          <w:sz w:val="24"/>
          <w:szCs w:val="24"/>
        </w:rPr>
        <w:t xml:space="preserve"> от 13.07.2015 № 218-ФЗ «О государственной регистрации недвижимости»;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lastRenderedPageBreak/>
        <w:t xml:space="preserve">- Федеральный </w:t>
      </w:r>
      <w:hyperlink r:id="rId17" w:history="1">
        <w:r w:rsidRPr="008271EC">
          <w:rPr>
            <w:rFonts w:eastAsia="Calibri"/>
            <w:sz w:val="24"/>
            <w:szCs w:val="24"/>
          </w:rPr>
          <w:t>закон</w:t>
        </w:r>
      </w:hyperlink>
      <w:r w:rsidRPr="008271EC">
        <w:rPr>
          <w:rFonts w:eastAsia="Calibri"/>
          <w:sz w:val="24"/>
          <w:szCs w:val="24"/>
        </w:rPr>
        <w:t xml:space="preserve"> от 25.10.2001 № 137-ФЗ «О введении в действие Земельного кодекса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 Федеральный </w:t>
      </w:r>
      <w:hyperlink r:id="rId18" w:history="1">
        <w:r w:rsidRPr="008271EC">
          <w:rPr>
            <w:rFonts w:ascii="Times New Roman" w:eastAsia="Calibri" w:hAnsi="Times New Roman"/>
            <w:sz w:val="24"/>
            <w:szCs w:val="24"/>
          </w:rPr>
          <w:t>закон</w:t>
        </w:r>
      </w:hyperlink>
      <w:r w:rsidRPr="008271EC">
        <w:rPr>
          <w:rFonts w:ascii="Times New Roman" w:eastAsia="Calibri" w:hAnsi="Times New Roman"/>
          <w:sz w:val="24"/>
          <w:szCs w:val="24"/>
        </w:rPr>
        <w:t xml:space="preserve"> от 06.04.2011 № 63-ФЗ «Об электронной подписи»;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 </w:t>
      </w:r>
      <w:hyperlink r:id="rId19" w:history="1">
        <w:r w:rsidRPr="008271EC">
          <w:rPr>
            <w:rFonts w:ascii="Times New Roman" w:eastAsia="Calibri" w:hAnsi="Times New Roman"/>
            <w:sz w:val="24"/>
            <w:szCs w:val="24"/>
          </w:rPr>
          <w:t>Постановление</w:t>
        </w:r>
      </w:hyperlink>
      <w:r w:rsidRPr="008271EC">
        <w:rPr>
          <w:rFonts w:ascii="Times New Roman" w:eastAsia="Calibri"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 </w:t>
      </w:r>
      <w:hyperlink r:id="rId20" w:history="1">
        <w:r w:rsidRPr="008271EC">
          <w:rPr>
            <w:rFonts w:ascii="Times New Roman" w:eastAsia="Calibri" w:hAnsi="Times New Roman"/>
            <w:sz w:val="24"/>
            <w:szCs w:val="24"/>
          </w:rPr>
          <w:t>Постановление</w:t>
        </w:r>
      </w:hyperlink>
      <w:r w:rsidRPr="008271EC">
        <w:rPr>
          <w:rFonts w:ascii="Times New Roman" w:eastAsia="Calibri" w:hAnsi="Times New Roman"/>
          <w:sz w:val="24"/>
          <w:szCs w:val="24"/>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нормативные правовые акты органа местного самоуправления.</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bookmarkStart w:id="16" w:name="Par215"/>
      <w:bookmarkEnd w:id="16"/>
      <w:r w:rsidRPr="008271EC">
        <w:rPr>
          <w:rFonts w:eastAsia="Calibri"/>
          <w:sz w:val="24"/>
          <w:szCs w:val="24"/>
        </w:rPr>
        <w:t>2.7. Перечень документов, необходимых для предоставления муниципальной услуги: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2.7.1. </w:t>
      </w:r>
      <w:bookmarkStart w:id="17" w:name="P170"/>
      <w:bookmarkEnd w:id="17"/>
      <w:r w:rsidRPr="008271EC">
        <w:rPr>
          <w:rFonts w:ascii="Times New Roman" w:eastAsia="Calibri" w:hAnsi="Times New Roman"/>
          <w:sz w:val="24"/>
          <w:szCs w:val="24"/>
        </w:rPr>
        <w:t>заявление о выдаче разрешения;</w:t>
      </w:r>
    </w:p>
    <w:p w:rsidR="00C179D7" w:rsidRPr="008271EC" w:rsidRDefault="00C179D7" w:rsidP="00C179D7">
      <w:pPr>
        <w:autoSpaceDE w:val="0"/>
        <w:autoSpaceDN w:val="0"/>
        <w:adjustRightInd w:val="0"/>
        <w:ind w:firstLine="540"/>
        <w:jc w:val="both"/>
        <w:rPr>
          <w:rFonts w:eastAsia="Calibri"/>
          <w:sz w:val="24"/>
          <w:szCs w:val="24"/>
        </w:rPr>
      </w:pPr>
      <w:bookmarkStart w:id="18" w:name="P169"/>
      <w:bookmarkEnd w:id="18"/>
      <w:r w:rsidRPr="008271EC">
        <w:rPr>
          <w:rFonts w:eastAsia="Calibri"/>
          <w:sz w:val="24"/>
          <w:szCs w:val="24"/>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bookmarkStart w:id="19" w:name="P173"/>
      <w:bookmarkEnd w:id="19"/>
      <w:r w:rsidRPr="008271EC">
        <w:rPr>
          <w:rFonts w:ascii="Times New Roman" w:eastAsia="Calibri" w:hAnsi="Times New Roman"/>
          <w:sz w:val="24"/>
          <w:szCs w:val="24"/>
        </w:rPr>
        <w:t>2.7.4. выписка из Единого государственного реестра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2.7.5. копия лицензии, удостоверяющей право проведения работ по геологическому изучению недр;</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2.7.6. иные документы, подтверждающие основания для использования земель или земельного участка в целях, предусмотренных </w:t>
      </w:r>
      <w:hyperlink r:id="rId21"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Pr="008271EC" w:rsidRDefault="00C179D7" w:rsidP="00C179D7">
      <w:pPr>
        <w:widowControl w:val="0"/>
        <w:autoSpaceDE w:val="0"/>
        <w:autoSpaceDN w:val="0"/>
        <w:adjustRightInd w:val="0"/>
        <w:jc w:val="center"/>
        <w:outlineLvl w:val="2"/>
        <w:rPr>
          <w:rFonts w:eastAsia="Calibri"/>
          <w:sz w:val="24"/>
          <w:szCs w:val="24"/>
        </w:rPr>
      </w:pPr>
      <w:bookmarkStart w:id="20" w:name="Par248"/>
      <w:bookmarkEnd w:id="20"/>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bookmarkStart w:id="21" w:name="Par254"/>
      <w:bookmarkEnd w:id="21"/>
      <w:r w:rsidRPr="008271EC">
        <w:rPr>
          <w:rFonts w:eastAsia="Calibri"/>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2.8.1. заявление о выдаче разрешения, в котором должны быть указаны:</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г) почтовый адрес, адрес электронной почты, номер телефона для связи с заявителем или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д) предполагаемые цели использования земель или земельных участков в соответствии с </w:t>
      </w:r>
      <w:hyperlink r:id="rId22"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lastRenderedPageBreak/>
        <w:t>е) кадастровый номер земельного участка - в случае, если планируется использование всего земельного участка или его части;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ж) срок использования земель или земельного участка (в пределах сроков, установленных </w:t>
      </w:r>
      <w:hyperlink r:id="rId23"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з) способ получения результата рассмотрения заявления.</w:t>
      </w:r>
    </w:p>
    <w:p w:rsidR="00C179D7" w:rsidRPr="008271EC" w:rsidRDefault="00C179D7" w:rsidP="00C179D7">
      <w:pPr>
        <w:autoSpaceDE w:val="0"/>
        <w:autoSpaceDN w:val="0"/>
        <w:adjustRightInd w:val="0"/>
        <w:ind w:firstLine="540"/>
        <w:jc w:val="both"/>
        <w:rPr>
          <w:rFonts w:eastAsia="Calibri"/>
          <w:sz w:val="24"/>
          <w:szCs w:val="24"/>
        </w:rPr>
      </w:pPr>
      <w:r w:rsidRPr="008271EC">
        <w:rPr>
          <w:rFonts w:eastAsia="Calibri"/>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2.8.4. Заявитель вправе предоставить по собственной инициативе: иные документы, подтверждающие основания для использования земель или земельного участка в целях, предусмотренных </w:t>
      </w:r>
      <w:hyperlink r:id="rId24" w:history="1">
        <w:r w:rsidRPr="008271EC">
          <w:rPr>
            <w:rFonts w:ascii="Times New Roman" w:eastAsia="Calibri" w:hAnsi="Times New Roman"/>
            <w:sz w:val="24"/>
            <w:szCs w:val="24"/>
          </w:rPr>
          <w:t>пунктом 1 статьи 39.34</w:t>
        </w:r>
      </w:hyperlink>
      <w:r w:rsidRPr="008271EC">
        <w:rPr>
          <w:rFonts w:ascii="Times New Roman" w:eastAsia="Calibri" w:hAnsi="Times New Roman"/>
          <w:sz w:val="24"/>
          <w:szCs w:val="24"/>
        </w:rPr>
        <w:t xml:space="preserve"> Земельного кодекса Российской Федерации.</w:t>
      </w:r>
    </w:p>
    <w:p w:rsidR="00C179D7"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органов местного самоуправления и иных органов</w:t>
      </w:r>
    </w:p>
    <w:p w:rsidR="00C179D7" w:rsidRPr="008271EC" w:rsidRDefault="00C179D7" w:rsidP="00C179D7">
      <w:pPr>
        <w:widowControl w:val="0"/>
        <w:autoSpaceDE w:val="0"/>
        <w:autoSpaceDN w:val="0"/>
        <w:ind w:firstLine="540"/>
        <w:jc w:val="center"/>
        <w:rPr>
          <w:rFonts w:eastAsia="Calibri"/>
          <w:sz w:val="24"/>
          <w:szCs w:val="24"/>
        </w:rPr>
      </w:pP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2.9.1. выписка из Единого государственного реестра недвижимости;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2.9.2. копия лицензии, удостоверяющей право проведения работ по геологическому изучению недр.</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2.10. Заявитель вправе по собственной инициативе представить документы, указанные в п. 2.9. настоящего Административного регламента.</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2" w:name="Par261"/>
      <w:bookmarkEnd w:id="22"/>
      <w:r w:rsidRPr="008271EC">
        <w:rPr>
          <w:rFonts w:eastAsia="Calibri"/>
          <w:sz w:val="24"/>
          <w:szCs w:val="24"/>
        </w:rPr>
        <w:t>Способы подачи документов, необходимых для предоставления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2.11. Заявители направляют документы в администрацию Сосновоборского городского округа почтой,  либо лично подают в общий отдел администрации Сосновоборского городского округа,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271EC">
        <w:rPr>
          <w:rFonts w:eastAsia="Calibri"/>
          <w:sz w:val="24"/>
          <w:szCs w:val="24"/>
        </w:rPr>
        <w:tab/>
      </w:r>
      <w:r w:rsidRPr="008271EC">
        <w:rPr>
          <w:rFonts w:eastAsia="Calibri"/>
          <w:sz w:val="24"/>
          <w:szCs w:val="24"/>
        </w:rPr>
        <w:tab/>
      </w:r>
      <w:r w:rsidRPr="008271EC">
        <w:rPr>
          <w:rFonts w:eastAsia="Calibri"/>
          <w:sz w:val="24"/>
          <w:szCs w:val="24"/>
        </w:rPr>
        <w:tab/>
      </w:r>
      <w:r w:rsidRPr="008271EC">
        <w:rPr>
          <w:rFonts w:eastAsia="Calibri"/>
          <w:sz w:val="24"/>
          <w:szCs w:val="24"/>
        </w:rPr>
        <w:tab/>
      </w:r>
      <w:r w:rsidRPr="008271EC">
        <w:rPr>
          <w:rFonts w:eastAsia="Calibri"/>
          <w:sz w:val="24"/>
          <w:szCs w:val="24"/>
        </w:rPr>
        <w:tab/>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center"/>
        <w:rPr>
          <w:rFonts w:eastAsia="Calibri"/>
          <w:sz w:val="24"/>
          <w:szCs w:val="24"/>
        </w:rPr>
      </w:pPr>
      <w:bookmarkStart w:id="23" w:name="Par267"/>
      <w:bookmarkEnd w:id="23"/>
      <w:r w:rsidRPr="008271EC">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w:t>
      </w:r>
      <w:r w:rsidRPr="008271EC">
        <w:rPr>
          <w:rFonts w:eastAsia="Calibri"/>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2.12.1. заявление подано в орган местного самоуправления, неуполномоченный на его рассмотрение;</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2.12.2. с заявлением о предоставлении муниципальной услуги обратилось ненадлежащее лицо;</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2.12.3. заявление не содержит сведения, указанные в подпункте 2.8.1. настоящего Административного регламента;</w:t>
      </w:r>
    </w:p>
    <w:p w:rsidR="00C179D7" w:rsidRPr="008271EC" w:rsidRDefault="00C179D7" w:rsidP="00C179D7">
      <w:pPr>
        <w:widowControl w:val="0"/>
        <w:autoSpaceDE w:val="0"/>
        <w:autoSpaceDN w:val="0"/>
        <w:adjustRightInd w:val="0"/>
        <w:ind w:firstLine="540"/>
        <w:jc w:val="both"/>
        <w:outlineLvl w:val="2"/>
        <w:rPr>
          <w:rFonts w:eastAsia="Calibri"/>
          <w:sz w:val="24"/>
          <w:szCs w:val="24"/>
        </w:rPr>
      </w:pPr>
      <w:r w:rsidRPr="008271EC">
        <w:rPr>
          <w:rFonts w:eastAsia="Calibri"/>
          <w:sz w:val="24"/>
          <w:szCs w:val="24"/>
        </w:rPr>
        <w:t xml:space="preserve">2.12.4. в заявлении содержатся нецензурные, либо оскорбительные выражения, угрозы </w:t>
      </w:r>
      <w:r w:rsidRPr="008271EC">
        <w:rPr>
          <w:rFonts w:eastAsia="Calibri"/>
          <w:sz w:val="24"/>
          <w:szCs w:val="24"/>
        </w:rPr>
        <w:lastRenderedPageBreak/>
        <w:t>жизни, здоровью и имуществу должностного лица, а также членов его семьи;</w:t>
      </w:r>
    </w:p>
    <w:p w:rsidR="00C179D7" w:rsidRPr="008271EC" w:rsidRDefault="00C179D7" w:rsidP="00C179D7">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 xml:space="preserve">2.12.5. </w:t>
      </w:r>
      <w:r w:rsidRPr="008271EC">
        <w:rPr>
          <w:rFonts w:eastAsia="Calibri"/>
          <w:sz w:val="24"/>
          <w:szCs w:val="24"/>
        </w:rPr>
        <w:tab/>
        <w:t>текст заявления не поддается прочтению</w:t>
      </w:r>
      <w:r w:rsidRPr="008271EC">
        <w:rPr>
          <w:sz w:val="24"/>
          <w:szCs w:val="24"/>
        </w:rPr>
        <w:t xml:space="preserve"> </w:t>
      </w:r>
      <w:r w:rsidRPr="008271EC">
        <w:rPr>
          <w:rFonts w:eastAsia="Calibri"/>
          <w:sz w:val="24"/>
          <w:szCs w:val="24"/>
        </w:rPr>
        <w:t>или не подписан уполномоченным лицом;</w:t>
      </w:r>
    </w:p>
    <w:p w:rsidR="00C179D7" w:rsidRPr="008271EC" w:rsidRDefault="00C179D7" w:rsidP="00C179D7">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2.12.6. к заявлению не приложены документы, предусмотренные подпунктами 2.8.2. – 2.8.4. настоящего Административного регламента;</w:t>
      </w:r>
    </w:p>
    <w:p w:rsidR="00C179D7" w:rsidRPr="008271EC" w:rsidRDefault="00C179D7" w:rsidP="00C179D7">
      <w:pPr>
        <w:widowControl w:val="0"/>
        <w:autoSpaceDE w:val="0"/>
        <w:autoSpaceDN w:val="0"/>
        <w:adjustRightInd w:val="0"/>
        <w:ind w:firstLine="567"/>
        <w:jc w:val="both"/>
        <w:outlineLvl w:val="2"/>
        <w:rPr>
          <w:rFonts w:eastAsia="Calibri"/>
          <w:sz w:val="24"/>
          <w:szCs w:val="24"/>
        </w:rPr>
      </w:pPr>
      <w:r w:rsidRPr="008271EC">
        <w:rPr>
          <w:rFonts w:eastAsia="Calibri"/>
          <w:sz w:val="24"/>
          <w:szCs w:val="24"/>
        </w:rPr>
        <w:t>2.12.7.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179D7" w:rsidRPr="008271EC" w:rsidRDefault="00C179D7" w:rsidP="00C179D7">
      <w:pPr>
        <w:pStyle w:val="ConsPlusNormal"/>
        <w:ind w:firstLine="540"/>
        <w:jc w:val="both"/>
        <w:rPr>
          <w:rFonts w:ascii="Times New Roman" w:eastAsia="Calibri" w:hAnsi="Times New Roman"/>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bookmarkStart w:id="24" w:name="Par281"/>
      <w:bookmarkEnd w:id="24"/>
      <w:r w:rsidRPr="008271EC">
        <w:rPr>
          <w:rFonts w:eastAsia="Calibri"/>
          <w:sz w:val="24"/>
          <w:szCs w:val="24"/>
        </w:rPr>
        <w:t>2.13.  Решение об отказе в выдаче разрешения принимается в случае, если:</w:t>
      </w:r>
    </w:p>
    <w:p w:rsidR="00C179D7" w:rsidRPr="008271EC" w:rsidRDefault="00C179D7" w:rsidP="00C179D7">
      <w:pPr>
        <w:autoSpaceDE w:val="0"/>
        <w:autoSpaceDN w:val="0"/>
        <w:adjustRightInd w:val="0"/>
        <w:spacing w:before="240"/>
        <w:ind w:firstLine="540"/>
        <w:jc w:val="both"/>
        <w:rPr>
          <w:rFonts w:eastAsia="Calibri"/>
          <w:sz w:val="24"/>
          <w:szCs w:val="24"/>
        </w:rPr>
      </w:pPr>
      <w:r w:rsidRPr="008271EC">
        <w:rPr>
          <w:rFonts w:eastAsia="Calibri"/>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8271EC">
          <w:rPr>
            <w:rFonts w:eastAsia="Calibri"/>
            <w:sz w:val="24"/>
            <w:szCs w:val="24"/>
          </w:rPr>
          <w:t>пунктом 1 статьи 39.34</w:t>
        </w:r>
      </w:hyperlink>
      <w:r w:rsidRPr="008271EC">
        <w:rPr>
          <w:rFonts w:eastAsia="Calibri"/>
          <w:sz w:val="24"/>
          <w:szCs w:val="24"/>
        </w:rPr>
        <w:t xml:space="preserve"> Земельного кодекса Российской Федерации;</w:t>
      </w:r>
    </w:p>
    <w:p w:rsidR="00C179D7" w:rsidRPr="008271EC" w:rsidRDefault="00C179D7" w:rsidP="00C179D7">
      <w:pPr>
        <w:autoSpaceDE w:val="0"/>
        <w:autoSpaceDN w:val="0"/>
        <w:adjustRightInd w:val="0"/>
        <w:spacing w:before="240"/>
        <w:ind w:firstLine="540"/>
        <w:jc w:val="both"/>
        <w:rPr>
          <w:rFonts w:eastAsia="Calibri"/>
          <w:sz w:val="24"/>
          <w:szCs w:val="24"/>
        </w:rPr>
      </w:pPr>
      <w:r w:rsidRPr="008271EC">
        <w:rPr>
          <w:rFonts w:eastAsia="Calibri"/>
          <w:sz w:val="24"/>
          <w:szCs w:val="24"/>
        </w:rPr>
        <w:t>в) земельный участок, на использование которого испрашивается разрешение, предоставлен физическому или юридическому лицу.</w:t>
      </w:r>
    </w:p>
    <w:p w:rsidR="00C179D7" w:rsidRPr="008271EC" w:rsidRDefault="00C179D7" w:rsidP="00C179D7">
      <w:pPr>
        <w:widowControl w:val="0"/>
        <w:autoSpaceDE w:val="0"/>
        <w:autoSpaceDN w:val="0"/>
        <w:adjustRightInd w:val="0"/>
        <w:ind w:firstLine="567"/>
        <w:jc w:val="both"/>
        <w:rPr>
          <w:rFonts w:eastAsia="Calibri"/>
          <w:sz w:val="24"/>
          <w:szCs w:val="24"/>
        </w:rPr>
      </w:pPr>
    </w:p>
    <w:p w:rsidR="00C179D7" w:rsidRPr="008271EC" w:rsidRDefault="00C179D7" w:rsidP="00C179D7">
      <w:pPr>
        <w:widowControl w:val="0"/>
        <w:autoSpaceDE w:val="0"/>
        <w:autoSpaceDN w:val="0"/>
        <w:adjustRightInd w:val="0"/>
        <w:jc w:val="both"/>
        <w:rPr>
          <w:rFonts w:eastAsia="Calibri"/>
          <w:sz w:val="24"/>
          <w:szCs w:val="24"/>
        </w:rPr>
      </w:pPr>
      <w:r w:rsidRPr="008271EC">
        <w:rPr>
          <w:rFonts w:eastAsia="Calibri"/>
          <w:sz w:val="24"/>
          <w:szCs w:val="24"/>
        </w:rPr>
        <w:t xml:space="preserve">           2.13.1. Оснований для приостановления в предоставлении муниципальной услуги </w:t>
      </w:r>
      <w:r w:rsidRPr="008271EC">
        <w:rPr>
          <w:sz w:val="24"/>
          <w:szCs w:val="24"/>
        </w:rPr>
        <w:t xml:space="preserve"> </w:t>
      </w:r>
      <w:r w:rsidRPr="008271EC">
        <w:rPr>
          <w:rFonts w:eastAsia="Calibri"/>
          <w:sz w:val="24"/>
          <w:szCs w:val="24"/>
        </w:rPr>
        <w:t>отсутствуют.</w:t>
      </w:r>
    </w:p>
    <w:p w:rsidR="00C179D7" w:rsidRPr="008271EC" w:rsidRDefault="00C179D7" w:rsidP="00C179D7">
      <w:pPr>
        <w:widowControl w:val="0"/>
        <w:autoSpaceDE w:val="0"/>
        <w:autoSpaceDN w:val="0"/>
        <w:adjustRightInd w:val="0"/>
        <w:ind w:firstLine="567"/>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5" w:name="Par278"/>
      <w:bookmarkStart w:id="26" w:name="Par290"/>
      <w:bookmarkEnd w:id="25"/>
      <w:bookmarkEnd w:id="26"/>
      <w:r w:rsidRPr="008271EC">
        <w:rPr>
          <w:rFonts w:eastAsia="Calibri"/>
          <w:sz w:val="24"/>
          <w:szCs w:val="24"/>
        </w:rPr>
        <w:t>Информация о возмездной (безвозмездной) основе</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2.14 Предоставление муниципальной услуги является бесплатным для заявителей.</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7" w:name="Par295"/>
      <w:bookmarkEnd w:id="27"/>
      <w:r w:rsidRPr="008271EC">
        <w:rPr>
          <w:rFonts w:eastAsia="Calibri"/>
          <w:sz w:val="24"/>
          <w:szCs w:val="24"/>
        </w:rPr>
        <w:t>Максимальный срок ожидания в очереди при подаче заявления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о предоставлении муниципальной услуги и при получении</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результата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2.15. Срок ожидания в очереди при подаче заявления о предоставлении муниципальной услуги – 15 (пятнадцать) минут.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2.15.1. Срок ожидания в очереди при получении результата предоставления муниципальной услуги – 15 (пятнадцать) минут.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Срок регистрации заявления заявителя о предоставлении</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2.17. Срок регистрации запроса (заявления) заявителя о предоставлении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 случае личного обращения заявителя заявление регистрируется в течение 3 (трех) дней со дня поступления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 в случае поступления документов по почте заявление регистрируется в течение 3 (трех) дней со дня поступления.</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28" w:name="Par311"/>
      <w:bookmarkEnd w:id="28"/>
      <w:r w:rsidRPr="008271EC">
        <w:rPr>
          <w:rFonts w:eastAsia="Calibri"/>
          <w:sz w:val="24"/>
          <w:szCs w:val="24"/>
        </w:rPr>
        <w:t>Требования к помещениям, в которых предоставляются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муниципальные и государственные услуги, к залу ожидания, местам</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lastRenderedPageBreak/>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и (или) государственной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79D7" w:rsidRPr="008271EC" w:rsidRDefault="00C179D7" w:rsidP="00C179D7">
      <w:pPr>
        <w:widowControl w:val="0"/>
        <w:autoSpaceDE w:val="0"/>
        <w:autoSpaceDN w:val="0"/>
        <w:adjustRightInd w:val="0"/>
        <w:jc w:val="center"/>
        <w:outlineLvl w:val="2"/>
        <w:rPr>
          <w:rFonts w:eastAsia="Calibri"/>
          <w:sz w:val="24"/>
          <w:szCs w:val="24"/>
        </w:rPr>
      </w:pPr>
      <w:bookmarkStart w:id="29" w:name="Par329"/>
      <w:bookmarkEnd w:id="29"/>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lastRenderedPageBreak/>
        <w:t>Показатели доступности и качества муниципальной услуги</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2.20. Показатели доступности муниципальной услуги (общие, применимые в отношении всех заявителей):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1) равные права и возможности при получении муниципальной услуги для заявителей;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 транспортная доступность к месту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2.20.1. Показатели доступности муниципальной услуги (специальные, применимые в отношении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 обеспечение беспрепятственного доступа инвалидов к помещениям, в которых предоставляется муниципальная услуга;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2.21. Показатели качества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1) соблюдение срока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 соблюдение требований стандарта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3) удовлетворенность заявителя профессионализмом должностных лиц ОМСУ, МФЦ при предоставлении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4) соблюдение времени ожидания в очереди при подаче запроса и получении результата;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5) осуществление не более одного взаимодействия заявителя с должностными лицами ОМСУ при получении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 отсутствие жалоб на действия или бездействия должностных лиц ОМСУ, поданных в установленном порядке.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8271EC">
        <w:rPr>
          <w:rFonts w:eastAsia="Calibri"/>
          <w:sz w:val="24"/>
          <w:szCs w:val="24"/>
        </w:rPr>
        <w:lastRenderedPageBreak/>
        <w:t>(далее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2.22.1. К целевым показателям доступности и качества муниципальной услуги относятся: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количество документов, которые заявителю необходимо представить в целях получения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2.22.2. К непосредственным показателям доступности и качества муниципальной услуги относятся: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2.23. Особенности предоставления муниципальной услуги в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Предоставление муниципальной услуги в МФЦ осуществляется после вступления в силу соглашения о взаимодействии.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2.23.1. МФЦ осуществляет:</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информирование граждан и организаций по вопросам предоставления государственных и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обработку персональных данных, связанных с предоставлением государственных и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определяет предмет обращения;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проводит проверку полномочий лица, подающего документы;</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 проводит проверку правильности заполнения запроса и соответствия представленных документов требованиям, указанным в пунктах </w:t>
      </w:r>
      <w:hyperlink w:anchor="Par215" w:history="1">
        <w:r w:rsidRPr="008271EC">
          <w:rPr>
            <w:rFonts w:eastAsia="Calibri"/>
            <w:sz w:val="24"/>
            <w:szCs w:val="24"/>
          </w:rPr>
          <w:t>2.8</w:t>
        </w:r>
      </w:hyperlink>
      <w:r w:rsidRPr="008271EC">
        <w:rPr>
          <w:rFonts w:eastAsia="Calibri"/>
          <w:sz w:val="24"/>
          <w:szCs w:val="24"/>
        </w:rPr>
        <w:t>.1., 2.12. – 2.12.8. настоящего Административного регламента;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заверяет электронное дело своей электронной подписью (далее - ЭП);</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направляет копии документов и реестр документов в орган местного самоуправления: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 электронном виде (в составе пакетов электронных дел) в течение 1 (одного) рабочего дня со дня обращения заявителя в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2.23.3. При обнаружении несоответствия документов требованиям, указанным в </w:t>
      </w:r>
      <w:hyperlink w:anchor="Par215" w:history="1">
        <w:r w:rsidRPr="008271EC">
          <w:rPr>
            <w:rFonts w:eastAsia="Calibri"/>
            <w:sz w:val="24"/>
            <w:szCs w:val="24"/>
          </w:rPr>
          <w:t>пунктах</w:t>
        </w:r>
      </w:hyperlink>
      <w:r w:rsidRPr="008271EC">
        <w:rPr>
          <w:rFonts w:eastAsia="Calibri"/>
          <w:sz w:val="24"/>
          <w:szCs w:val="24"/>
        </w:rPr>
        <w:t xml:space="preserve"> 2.12. – 2.12.8. настоящего Административного регламента, специалист МФЦ, </w:t>
      </w:r>
      <w:r w:rsidRPr="008271EC">
        <w:rPr>
          <w:rFonts w:eastAsia="Calibri"/>
          <w:sz w:val="24"/>
          <w:szCs w:val="24"/>
        </w:rPr>
        <w:lastRenderedPageBreak/>
        <w:t>осуществляющий прием документов, возвращает их заявителю для устранения выявленных недостатков.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По окончании приема документов специалист МФЦ выдает заявителю расписку в приеме документов.</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271EC">
          <w:rPr>
            <w:rFonts w:eastAsia="Calibri"/>
            <w:sz w:val="24"/>
            <w:szCs w:val="24"/>
          </w:rPr>
          <w:t>разделе II</w:t>
        </w:r>
      </w:hyperlink>
      <w:r w:rsidRPr="008271EC">
        <w:rPr>
          <w:rFonts w:eastAsia="Calibri"/>
          <w:sz w:val="24"/>
          <w:szCs w:val="24"/>
        </w:rPr>
        <w:t xml:space="preserve"> настоящего Административного регламента.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 Особенности предоставления муниципальной услуги в электронном виде.</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Предоставление муниципальной услуги в электронном виде осуществляется при технической реализации услуги на ПГУ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2.24.1.2. муниципальная услуга может быть получена через ПГУ ЛО следующими способами: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с обязательной личной явкой на прием в Администрацию;</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без личной явки на прием в Администрацию.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2.24.1.4. Для подачи заявления через ПГУ ЛО заявитель должен выполнить следующие действия: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пройти идентификацию и аутентификацию в ЕСИА;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личном кабинете на ПГУ ЛО  заполнить в электронном виде заявление на оказание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случае, если заявитель выбрал способ оказания услуги без личной явки на прием в Администрацию:</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направить пакет электронных документов в Администрацию посредством функционала ПГУ ЛО.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8271EC">
        <w:rPr>
          <w:rFonts w:eastAsia="Calibri"/>
          <w:sz w:val="24"/>
          <w:szCs w:val="24"/>
        </w:rPr>
        <w:lastRenderedPageBreak/>
        <w:t>переводит в статус «Прием заявителя окончен».</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2.24.1.8. В случае поступления всех документов, указанных в пунктах 2.8. – 2.8.4.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2.8. - 2.8.4. настоящего Административного регламента, и отсутствия оснований, указанных в пунктах 2.12. – 2.12.8. настоящего Административного регламента.</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2.24.1.9.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0" w:name="Par383"/>
      <w:bookmarkEnd w:id="30"/>
      <w:r w:rsidRPr="008271EC">
        <w:rPr>
          <w:rFonts w:eastAsia="Calibri"/>
          <w:sz w:val="24"/>
          <w:szCs w:val="24"/>
        </w:rPr>
        <w:t>III. Перечень услуг, которые являются необходимыми</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и обязательными для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3.1. </w:t>
      </w:r>
      <w:r w:rsidRPr="008271EC">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179D7" w:rsidRPr="008271EC" w:rsidRDefault="00C179D7" w:rsidP="00C179D7">
      <w:pPr>
        <w:widowControl w:val="0"/>
        <w:autoSpaceDE w:val="0"/>
        <w:autoSpaceDN w:val="0"/>
        <w:adjustRightInd w:val="0"/>
        <w:jc w:val="center"/>
        <w:outlineLvl w:val="1"/>
        <w:rPr>
          <w:rFonts w:eastAsia="Calibri"/>
          <w:sz w:val="24"/>
          <w:szCs w:val="24"/>
        </w:rPr>
      </w:pPr>
    </w:p>
    <w:p w:rsidR="00C179D7" w:rsidRPr="008271EC" w:rsidRDefault="00C179D7" w:rsidP="00C179D7">
      <w:pPr>
        <w:widowControl w:val="0"/>
        <w:autoSpaceDE w:val="0"/>
        <w:autoSpaceDN w:val="0"/>
        <w:adjustRightInd w:val="0"/>
        <w:jc w:val="center"/>
        <w:outlineLvl w:val="1"/>
        <w:rPr>
          <w:rFonts w:eastAsia="Calibri"/>
          <w:sz w:val="24"/>
          <w:szCs w:val="24"/>
        </w:rPr>
      </w:pPr>
      <w:r w:rsidRPr="008271EC">
        <w:rPr>
          <w:rFonts w:eastAsia="Calibri"/>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4.1. Организация предоставления муниципальной услуги включает в себя следующие административные процедуры:</w:t>
      </w: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 прием и регистрация заявления и приложенных к нему документов;</w:t>
      </w: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 рассмотрение заявления и приложенных к нему документов;</w:t>
      </w:r>
    </w:p>
    <w:p w:rsidR="00C179D7" w:rsidRPr="008271EC" w:rsidRDefault="00C179D7" w:rsidP="00C179D7">
      <w:pPr>
        <w:widowControl w:val="0"/>
        <w:autoSpaceDE w:val="0"/>
        <w:autoSpaceDN w:val="0"/>
        <w:ind w:firstLine="540"/>
        <w:jc w:val="both"/>
        <w:rPr>
          <w:rFonts w:eastAsia="Calibri"/>
          <w:sz w:val="24"/>
          <w:szCs w:val="24"/>
        </w:rPr>
      </w:pPr>
      <w:r w:rsidRPr="008271EC">
        <w:rPr>
          <w:rFonts w:eastAsia="Calibri"/>
          <w:sz w:val="24"/>
          <w:szCs w:val="24"/>
        </w:rPr>
        <w:t>- принятие решения о выдаче (отказе в выдаче) разрешения;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C179D7" w:rsidRPr="008271EC" w:rsidRDefault="00C179D7" w:rsidP="00C179D7">
      <w:pPr>
        <w:widowControl w:val="0"/>
        <w:autoSpaceDE w:val="0"/>
        <w:autoSpaceDN w:val="0"/>
        <w:ind w:firstLine="540"/>
        <w:jc w:val="both"/>
        <w:rPr>
          <w:rFonts w:eastAsia="Calibri"/>
          <w:sz w:val="24"/>
          <w:szCs w:val="24"/>
        </w:rPr>
      </w:pPr>
    </w:p>
    <w:p w:rsidR="00C179D7" w:rsidRPr="008271EC" w:rsidRDefault="00C179D7" w:rsidP="00C179D7">
      <w:pPr>
        <w:pStyle w:val="ConsPlusNormal"/>
        <w:jc w:val="center"/>
        <w:rPr>
          <w:rFonts w:ascii="Times New Roman" w:eastAsia="Calibri" w:hAnsi="Times New Roman"/>
          <w:sz w:val="24"/>
          <w:szCs w:val="24"/>
        </w:rPr>
      </w:pPr>
      <w:r w:rsidRPr="008271EC">
        <w:rPr>
          <w:rFonts w:ascii="Times New Roman" w:eastAsia="Calibri" w:hAnsi="Times New Roman"/>
          <w:sz w:val="24"/>
          <w:szCs w:val="24"/>
        </w:rPr>
        <w:t>Прием и регистрация заявления и приложенных к нему документов</w:t>
      </w:r>
    </w:p>
    <w:p w:rsidR="00C179D7" w:rsidRPr="008271EC" w:rsidRDefault="00C179D7" w:rsidP="00C179D7">
      <w:pPr>
        <w:pStyle w:val="ConsPlusNormal"/>
        <w:ind w:firstLine="540"/>
        <w:jc w:val="both"/>
        <w:rPr>
          <w:rFonts w:ascii="Times New Roman" w:eastAsia="Calibri" w:hAnsi="Times New Roman"/>
          <w:sz w:val="24"/>
          <w:szCs w:val="24"/>
        </w:rPr>
      </w:pP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8271EC">
          <w:rPr>
            <w:rFonts w:ascii="Times New Roman" w:eastAsia="Calibri" w:hAnsi="Times New Roman"/>
            <w:sz w:val="24"/>
            <w:szCs w:val="24"/>
          </w:rPr>
          <w:t>пунктах 2.</w:t>
        </w:r>
      </w:hyperlink>
      <w:r w:rsidRPr="008271EC">
        <w:rPr>
          <w:rFonts w:ascii="Times New Roman" w:eastAsia="Calibri" w:hAnsi="Times New Roman"/>
          <w:sz w:val="24"/>
          <w:szCs w:val="24"/>
        </w:rPr>
        <w:t>8. – 2.8.4. настоящего Административного регламента.</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 xml:space="preserve">4.2.1. Прием документов осуществляется работником, ответственным за прием </w:t>
      </w:r>
      <w:r w:rsidRPr="008271EC">
        <w:rPr>
          <w:rFonts w:ascii="Times New Roman" w:eastAsia="Calibri" w:hAnsi="Times New Roman"/>
          <w:sz w:val="24"/>
          <w:szCs w:val="24"/>
        </w:rPr>
        <w:lastRenderedPageBreak/>
        <w:t>документов, поступающих в Администрацию, в день поступления документов с последующим представлением главе Администрации для резолюции.</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4.2.2. Сотрудник общего отдела администрации,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4.2.3.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4.2.4.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4.2.5.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C179D7" w:rsidRPr="008271EC" w:rsidRDefault="00C179D7" w:rsidP="00C179D7">
      <w:pPr>
        <w:pStyle w:val="ConsPlusNormal"/>
        <w:jc w:val="center"/>
        <w:rPr>
          <w:rFonts w:ascii="Times New Roman" w:eastAsia="Calibri" w:hAnsi="Times New Roman"/>
          <w:sz w:val="24"/>
          <w:szCs w:val="24"/>
        </w:rPr>
      </w:pPr>
    </w:p>
    <w:p w:rsidR="00C179D7" w:rsidRPr="008271EC" w:rsidRDefault="00C179D7" w:rsidP="00C179D7">
      <w:pPr>
        <w:pStyle w:val="ConsPlusNormal"/>
        <w:jc w:val="center"/>
        <w:rPr>
          <w:rFonts w:ascii="Times New Roman" w:hAnsi="Times New Roman"/>
          <w:sz w:val="24"/>
          <w:szCs w:val="24"/>
        </w:rPr>
      </w:pPr>
      <w:r w:rsidRPr="008271EC">
        <w:rPr>
          <w:rFonts w:ascii="Times New Roman" w:eastAsia="Calibri" w:hAnsi="Times New Roman"/>
          <w:sz w:val="24"/>
          <w:szCs w:val="24"/>
        </w:rPr>
        <w:t>Рассмотрение заявления и приложенных к нему документов</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widowControl w:val="0"/>
        <w:autoSpaceDE w:val="0"/>
        <w:autoSpaceDN w:val="0"/>
        <w:ind w:firstLine="540"/>
        <w:jc w:val="both"/>
        <w:rPr>
          <w:sz w:val="24"/>
          <w:szCs w:val="24"/>
        </w:rPr>
      </w:pPr>
      <w:r w:rsidRPr="008271EC">
        <w:rPr>
          <w:sz w:val="24"/>
          <w:szCs w:val="24"/>
        </w:rPr>
        <w:t>4.3. Основанием для начала административной процедуры является поступление сотруднику КАГиЗ администрации, ответственному за рассмотрение заявления и приложенных к нему документов, зарегистрированного заявления с документами о предоставлении муниципальной услуги.</w:t>
      </w:r>
    </w:p>
    <w:p w:rsidR="00C179D7" w:rsidRPr="008271EC" w:rsidRDefault="00C179D7" w:rsidP="00C179D7">
      <w:pPr>
        <w:widowControl w:val="0"/>
        <w:autoSpaceDE w:val="0"/>
        <w:autoSpaceDN w:val="0"/>
        <w:ind w:firstLine="540"/>
        <w:jc w:val="both"/>
        <w:rPr>
          <w:sz w:val="24"/>
          <w:szCs w:val="24"/>
        </w:rPr>
      </w:pPr>
      <w:r w:rsidRPr="008271EC">
        <w:rPr>
          <w:sz w:val="24"/>
          <w:szCs w:val="24"/>
        </w:rPr>
        <w:t>4.3.1. В случае если заявление и приложенные к нему документы не соответствуют положениям пунктов</w:t>
      </w:r>
      <w:r w:rsidRPr="008271EC">
        <w:rPr>
          <w:rFonts w:eastAsia="Calibri"/>
          <w:sz w:val="24"/>
          <w:szCs w:val="24"/>
        </w:rPr>
        <w:t xml:space="preserve"> 2.12. – 2.12.8.</w:t>
      </w:r>
      <w:r w:rsidRPr="008271EC">
        <w:rPr>
          <w:sz w:val="24"/>
          <w:szCs w:val="24"/>
        </w:rPr>
        <w:t xml:space="preserve"> настоящего Административного регламента, сотрудник  принимает решение о возврате заявления.</w:t>
      </w:r>
    </w:p>
    <w:p w:rsidR="00C179D7" w:rsidRPr="008271EC" w:rsidRDefault="00C179D7" w:rsidP="00C179D7">
      <w:pPr>
        <w:widowControl w:val="0"/>
        <w:autoSpaceDE w:val="0"/>
        <w:autoSpaceDN w:val="0"/>
        <w:ind w:firstLine="540"/>
        <w:jc w:val="both"/>
        <w:rPr>
          <w:sz w:val="24"/>
          <w:szCs w:val="24"/>
        </w:rPr>
      </w:pPr>
      <w:r w:rsidRPr="008271EC">
        <w:rPr>
          <w:sz w:val="24"/>
          <w:szCs w:val="24"/>
        </w:rPr>
        <w:t>Сотрудник готовит письмо (уведомление)  о возврате заявления и документов с указанием причин возврата заявления. Подписанное главой администрации или его заместителем письмо (уведомление) о возврате заявления и документов регистрируется в журнале исходящей корреспонденции.</w:t>
      </w:r>
    </w:p>
    <w:p w:rsidR="00C179D7" w:rsidRPr="008271EC" w:rsidRDefault="00C179D7" w:rsidP="00C179D7">
      <w:pPr>
        <w:widowControl w:val="0"/>
        <w:autoSpaceDE w:val="0"/>
        <w:autoSpaceDN w:val="0"/>
        <w:ind w:firstLine="540"/>
        <w:jc w:val="both"/>
        <w:rPr>
          <w:sz w:val="24"/>
          <w:szCs w:val="24"/>
        </w:rPr>
      </w:pPr>
      <w:r w:rsidRPr="008271EC">
        <w:rPr>
          <w:sz w:val="24"/>
          <w:szCs w:val="24"/>
        </w:rPr>
        <w:t>Сотрудник общего отдела администрации осуществляет передачу подписанного письма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C179D7" w:rsidRPr="008271EC" w:rsidRDefault="00C179D7" w:rsidP="00C179D7">
      <w:pPr>
        <w:widowControl w:val="0"/>
        <w:autoSpaceDE w:val="0"/>
        <w:autoSpaceDN w:val="0"/>
        <w:ind w:firstLine="540"/>
        <w:jc w:val="both"/>
        <w:rPr>
          <w:sz w:val="24"/>
          <w:szCs w:val="24"/>
        </w:rPr>
      </w:pPr>
      <w:r w:rsidRPr="008271EC">
        <w:rPr>
          <w:sz w:val="24"/>
          <w:szCs w:val="24"/>
        </w:rPr>
        <w:t xml:space="preserve">4.3.2. В случае если заявление и приложенные к нему документы соответствуют положениям </w:t>
      </w:r>
      <w:r w:rsidRPr="008271EC">
        <w:rPr>
          <w:rFonts w:eastAsia="Calibri"/>
          <w:sz w:val="24"/>
          <w:szCs w:val="24"/>
        </w:rPr>
        <w:t>пунктов 2.12. – 2.12.8.</w:t>
      </w:r>
      <w:r w:rsidRPr="008271EC">
        <w:rPr>
          <w:sz w:val="24"/>
          <w:szCs w:val="24"/>
        </w:rPr>
        <w:t xml:space="preserve"> настоящего Административного регламента, сотрудник КАГиЗ администрации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79D7" w:rsidRPr="008271EC" w:rsidRDefault="00C179D7" w:rsidP="00C179D7">
      <w:pPr>
        <w:widowControl w:val="0"/>
        <w:autoSpaceDE w:val="0"/>
        <w:autoSpaceDN w:val="0"/>
        <w:ind w:firstLine="540"/>
        <w:jc w:val="both"/>
        <w:rPr>
          <w:sz w:val="24"/>
          <w:szCs w:val="24"/>
        </w:rPr>
      </w:pPr>
      <w:r w:rsidRPr="008271EC">
        <w:rPr>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C179D7" w:rsidRPr="008271EC" w:rsidRDefault="00C179D7" w:rsidP="00C179D7">
      <w:pPr>
        <w:widowControl w:val="0"/>
        <w:autoSpaceDE w:val="0"/>
        <w:autoSpaceDN w:val="0"/>
        <w:ind w:firstLine="540"/>
        <w:jc w:val="both"/>
        <w:rPr>
          <w:sz w:val="24"/>
          <w:szCs w:val="24"/>
        </w:rPr>
      </w:pPr>
      <w:r w:rsidRPr="008271EC">
        <w:rPr>
          <w:sz w:val="24"/>
          <w:szCs w:val="24"/>
        </w:rPr>
        <w:t>4.3.4. Максимальный срок выполнения административной процедуры - не более 5 (пяти) дней со дня регистрации заявления на получение муниципальной услуги.</w:t>
      </w:r>
    </w:p>
    <w:p w:rsidR="00C179D7" w:rsidRDefault="00C179D7" w:rsidP="00C179D7">
      <w:pPr>
        <w:widowControl w:val="0"/>
        <w:autoSpaceDE w:val="0"/>
        <w:autoSpaceDN w:val="0"/>
        <w:ind w:firstLine="540"/>
        <w:jc w:val="both"/>
        <w:rPr>
          <w:sz w:val="24"/>
          <w:szCs w:val="24"/>
        </w:rPr>
      </w:pPr>
    </w:p>
    <w:p w:rsidR="00452A16" w:rsidRPr="008271EC" w:rsidRDefault="00452A16" w:rsidP="00C179D7">
      <w:pPr>
        <w:widowControl w:val="0"/>
        <w:autoSpaceDE w:val="0"/>
        <w:autoSpaceDN w:val="0"/>
        <w:ind w:firstLine="540"/>
        <w:jc w:val="both"/>
        <w:rPr>
          <w:sz w:val="24"/>
          <w:szCs w:val="24"/>
        </w:rPr>
      </w:pPr>
    </w:p>
    <w:p w:rsidR="00C179D7" w:rsidRPr="008271EC" w:rsidRDefault="00C179D7" w:rsidP="00C179D7">
      <w:pPr>
        <w:widowControl w:val="0"/>
        <w:autoSpaceDE w:val="0"/>
        <w:autoSpaceDN w:val="0"/>
        <w:ind w:firstLine="540"/>
        <w:jc w:val="center"/>
        <w:rPr>
          <w:rFonts w:eastAsia="Calibri"/>
          <w:sz w:val="24"/>
          <w:szCs w:val="24"/>
        </w:rPr>
      </w:pPr>
      <w:r w:rsidRPr="008271EC">
        <w:rPr>
          <w:rFonts w:eastAsia="Calibri"/>
          <w:sz w:val="24"/>
          <w:szCs w:val="24"/>
        </w:rPr>
        <w:t xml:space="preserve">Принятие решения о выдаче (отказе в выдаче) разрешения </w:t>
      </w:r>
    </w:p>
    <w:p w:rsidR="00C179D7" w:rsidRPr="008271EC" w:rsidRDefault="00C179D7" w:rsidP="00C179D7">
      <w:pPr>
        <w:widowControl w:val="0"/>
        <w:autoSpaceDE w:val="0"/>
        <w:autoSpaceDN w:val="0"/>
        <w:ind w:firstLine="540"/>
        <w:jc w:val="center"/>
        <w:rPr>
          <w:rFonts w:eastAsia="Calibri"/>
          <w:sz w:val="24"/>
          <w:szCs w:val="24"/>
        </w:rPr>
      </w:pPr>
    </w:p>
    <w:p w:rsidR="00C179D7" w:rsidRPr="008271EC" w:rsidRDefault="00C179D7" w:rsidP="00C179D7">
      <w:pPr>
        <w:widowControl w:val="0"/>
        <w:autoSpaceDE w:val="0"/>
        <w:autoSpaceDN w:val="0"/>
        <w:ind w:firstLine="540"/>
        <w:jc w:val="both"/>
        <w:rPr>
          <w:sz w:val="24"/>
          <w:szCs w:val="24"/>
        </w:rPr>
      </w:pPr>
      <w:r w:rsidRPr="008271EC">
        <w:rPr>
          <w:sz w:val="24"/>
          <w:szCs w:val="24"/>
        </w:rPr>
        <w:t>4.4. Не позднее 2 (двух) дней, следующих за днем поступления запрашиваемых в рамках межведомственного информационного взаимодействия документов, сотрудник КАГиЗ направляет заявление и прилагаемые к нему документы  председателю комитета архитектуры, градостроительства и землепользования для принятия решения.</w:t>
      </w:r>
    </w:p>
    <w:p w:rsidR="00C179D7" w:rsidRPr="008271EC" w:rsidRDefault="00C179D7" w:rsidP="00C179D7">
      <w:pPr>
        <w:pStyle w:val="ConsPlusNormal"/>
        <w:ind w:firstLine="540"/>
        <w:jc w:val="both"/>
        <w:rPr>
          <w:rFonts w:ascii="Times New Roman" w:hAnsi="Times New Roman"/>
          <w:sz w:val="24"/>
          <w:szCs w:val="24"/>
        </w:rPr>
      </w:pPr>
      <w:r w:rsidRPr="008271EC">
        <w:rPr>
          <w:rFonts w:ascii="Times New Roman" w:hAnsi="Times New Roman"/>
          <w:sz w:val="24"/>
          <w:szCs w:val="24"/>
        </w:rPr>
        <w:t>4.4.1. Председатель комитета архитектуры, градостроительства и землепользования не позднее 25 (двадцати пяти) дней со дня поступления заявления</w:t>
      </w:r>
      <w:r w:rsidRPr="008271EC">
        <w:rPr>
          <w:rFonts w:ascii="Times New Roman" w:eastAsia="Calibri" w:hAnsi="Times New Roman"/>
          <w:sz w:val="24"/>
          <w:szCs w:val="24"/>
        </w:rPr>
        <w:t xml:space="preserve"> в комитет архитектуры, градостроительства и землепользования</w:t>
      </w:r>
      <w:r w:rsidRPr="008271EC">
        <w:rPr>
          <w:rFonts w:ascii="Times New Roman" w:hAnsi="Times New Roman"/>
          <w:sz w:val="24"/>
          <w:szCs w:val="24"/>
        </w:rPr>
        <w:t xml:space="preserve"> администрации Сосновоборского городского округа, рассматривает заявление и приложенные документы, и принимает решение </w:t>
      </w:r>
      <w:r w:rsidRPr="008271EC">
        <w:rPr>
          <w:rFonts w:ascii="Times New Roman" w:eastAsia="Calibri" w:hAnsi="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8271EC">
        <w:rPr>
          <w:rFonts w:ascii="Times New Roman" w:hAnsi="Times New Roman"/>
          <w:sz w:val="24"/>
          <w:szCs w:val="24"/>
        </w:rPr>
        <w:t>.</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hAnsi="Times New Roman"/>
          <w:sz w:val="24"/>
          <w:szCs w:val="24"/>
        </w:rPr>
        <w:t xml:space="preserve">4.4.2. </w:t>
      </w:r>
      <w:r w:rsidRPr="008271EC">
        <w:rPr>
          <w:rFonts w:ascii="Times New Roman" w:eastAsia="Calibri" w:hAnsi="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8271EC">
          <w:rPr>
            <w:rFonts w:ascii="Times New Roman" w:eastAsia="Calibri" w:hAnsi="Times New Roman"/>
            <w:sz w:val="24"/>
            <w:szCs w:val="24"/>
          </w:rPr>
          <w:t>пунктом 2.</w:t>
        </w:r>
      </w:hyperlink>
      <w:r w:rsidRPr="008271EC">
        <w:rPr>
          <w:rFonts w:ascii="Times New Roman" w:eastAsia="Calibri" w:hAnsi="Times New Roman"/>
          <w:sz w:val="24"/>
          <w:szCs w:val="24"/>
        </w:rPr>
        <w:t>13. настоящего Административного регламента, сотрудник  КАГиЗ  осуществляет подготовку мотивированного решения об отказе в выдаче разрешения, с указанием причин принятого решения.</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hAnsi="Times New Roman"/>
          <w:sz w:val="24"/>
          <w:szCs w:val="24"/>
        </w:rPr>
        <w:t xml:space="preserve">4.4.3. </w:t>
      </w:r>
      <w:r w:rsidRPr="008271EC">
        <w:rPr>
          <w:rFonts w:ascii="Times New Roman" w:eastAsia="Calibri" w:hAnsi="Times New Roman"/>
          <w:sz w:val="24"/>
          <w:szCs w:val="24"/>
        </w:rPr>
        <w:t>При отсутствии оснований для отказа в предоставлении муниципальной услуги  сотрудник КАГиЗ обеспечивает подготовку проекта постановления и направляет его на согласования в структурные подразделения администрации Сосновоборского городского округа.</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4.4.4. Подготовленный и согласованный проект постановления, либо решение об отказе в предоставлении муниципальной услуги подписывается главой администрации и регистрируется в установленном порядке.</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4.4.5. Сотрудник общего отдела администрации  не позднее 3 (трех) рабочих дней со дня подписания разрешения или решения об отказе в выдаче разрешения, уведомляет заявителя посредством телефонной связи о результате предоставления муниципальной услуги и возможности получения результата предоставления муниципальной услуги, или направляет результат предоставления муниципальной услуги в письменной форме в порядке, установленном Административным регламентом.</w:t>
      </w:r>
    </w:p>
    <w:p w:rsidR="00C179D7" w:rsidRPr="008271EC" w:rsidRDefault="00C179D7" w:rsidP="00C179D7">
      <w:pPr>
        <w:pStyle w:val="ConsPlusNormal"/>
        <w:ind w:firstLine="540"/>
        <w:jc w:val="both"/>
        <w:rPr>
          <w:rFonts w:ascii="Times New Roman" w:eastAsia="Calibri" w:hAnsi="Times New Roman"/>
          <w:sz w:val="24"/>
          <w:szCs w:val="24"/>
        </w:rPr>
      </w:pPr>
      <w:r w:rsidRPr="008271EC">
        <w:rPr>
          <w:rFonts w:ascii="Times New Roman" w:eastAsia="Calibri" w:hAnsi="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center"/>
        <w:rPr>
          <w:rFonts w:ascii="Times New Roman" w:eastAsia="Calibri" w:hAnsi="Times New Roman"/>
          <w:sz w:val="24"/>
          <w:szCs w:val="24"/>
        </w:rPr>
      </w:pPr>
      <w:r w:rsidRPr="008271EC">
        <w:rPr>
          <w:rFonts w:ascii="Times New Roman" w:eastAsia="Calibri" w:hAnsi="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C179D7" w:rsidRPr="008271EC" w:rsidRDefault="00C179D7" w:rsidP="00C179D7">
      <w:pPr>
        <w:pStyle w:val="ConsPlusNormal"/>
        <w:jc w:val="center"/>
        <w:rPr>
          <w:rFonts w:ascii="Times New Roman" w:hAnsi="Times New Roman"/>
          <w:sz w:val="24"/>
          <w:szCs w:val="24"/>
        </w:rPr>
      </w:pPr>
    </w:p>
    <w:p w:rsidR="00C179D7" w:rsidRPr="008271EC" w:rsidRDefault="00C179D7" w:rsidP="00C179D7">
      <w:pPr>
        <w:autoSpaceDE w:val="0"/>
        <w:autoSpaceDN w:val="0"/>
        <w:adjustRightInd w:val="0"/>
        <w:ind w:firstLine="540"/>
        <w:jc w:val="both"/>
        <w:rPr>
          <w:rFonts w:eastAsia="Calibri"/>
          <w:sz w:val="24"/>
          <w:szCs w:val="24"/>
        </w:rPr>
      </w:pPr>
      <w:r w:rsidRPr="008271EC">
        <w:rPr>
          <w:sz w:val="24"/>
          <w:szCs w:val="24"/>
        </w:rPr>
        <w:t>4.5</w:t>
      </w:r>
      <w:r w:rsidRPr="008271EC">
        <w:rPr>
          <w:rFonts w:eastAsia="Calibri"/>
          <w:sz w:val="24"/>
          <w:szCs w:val="24"/>
        </w:rPr>
        <w:t>. В течение 10 (десяти) рабочих дней со дня выдачи разрешения специалист комитета архитектуры градостроительства и землепользования направляет копию постановления о выдаче рарешения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179D7" w:rsidRPr="008271EC" w:rsidRDefault="00C179D7" w:rsidP="00C179D7">
      <w:pPr>
        <w:widowControl w:val="0"/>
        <w:autoSpaceDE w:val="0"/>
        <w:autoSpaceDN w:val="0"/>
        <w:adjustRightInd w:val="0"/>
        <w:jc w:val="both"/>
        <w:rPr>
          <w:rFonts w:eastAsia="Calibri"/>
          <w:sz w:val="24"/>
          <w:szCs w:val="24"/>
        </w:rPr>
      </w:pPr>
    </w:p>
    <w:p w:rsidR="00C179D7" w:rsidRPr="008271EC" w:rsidRDefault="00C179D7" w:rsidP="00C179D7">
      <w:pPr>
        <w:widowControl w:val="0"/>
        <w:autoSpaceDE w:val="0"/>
        <w:autoSpaceDN w:val="0"/>
        <w:adjustRightInd w:val="0"/>
        <w:jc w:val="center"/>
        <w:outlineLvl w:val="1"/>
        <w:rPr>
          <w:rFonts w:eastAsia="Calibri"/>
          <w:sz w:val="24"/>
          <w:szCs w:val="24"/>
        </w:rPr>
      </w:pPr>
      <w:bookmarkStart w:id="31" w:name="Par395"/>
      <w:bookmarkStart w:id="32" w:name="Par454"/>
      <w:bookmarkStart w:id="33" w:name="Par469"/>
      <w:bookmarkEnd w:id="31"/>
      <w:bookmarkEnd w:id="32"/>
      <w:bookmarkEnd w:id="33"/>
      <w:r w:rsidRPr="008271EC">
        <w:rPr>
          <w:rFonts w:eastAsia="Calibri"/>
          <w:sz w:val="24"/>
          <w:szCs w:val="24"/>
        </w:rPr>
        <w:t>V. Формы контроля за предоставлением муниципальной услуги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xml:space="preserve">5.1. Контроль за надлежащим исполнением Административного регламента осуществляет глава администрации Сосновоборского городского округа, заместитель главы администрации Сосновоборского городского округа, курирующий деятельность комитета архитектуры, градостроительства и землепользования, председатель комитета архитектуры, </w:t>
      </w:r>
      <w:r w:rsidRPr="008271EC">
        <w:rPr>
          <w:rFonts w:eastAsia="Calibri"/>
          <w:sz w:val="24"/>
          <w:szCs w:val="24"/>
        </w:rPr>
        <w:lastRenderedPageBreak/>
        <w:t>градостроительства и земелепользования.</w:t>
      </w:r>
    </w:p>
    <w:p w:rsidR="00C179D7" w:rsidRPr="008271EC" w:rsidRDefault="00C179D7" w:rsidP="00C179D7">
      <w:pPr>
        <w:widowControl w:val="0"/>
        <w:tabs>
          <w:tab w:val="left" w:pos="567"/>
          <w:tab w:val="left" w:pos="993"/>
        </w:tabs>
        <w:autoSpaceDE w:val="0"/>
        <w:autoSpaceDN w:val="0"/>
        <w:adjustRightInd w:val="0"/>
        <w:ind w:firstLine="567"/>
        <w:jc w:val="both"/>
        <w:rPr>
          <w:rFonts w:eastAsia="Calibri"/>
          <w:sz w:val="24"/>
          <w:szCs w:val="24"/>
        </w:rPr>
      </w:pPr>
      <w:r w:rsidRPr="008271EC">
        <w:rPr>
          <w:rFonts w:eastAsia="Calibri"/>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4" w:name="Par400"/>
      <w:bookmarkEnd w:id="34"/>
      <w:r w:rsidRPr="008271EC">
        <w:rPr>
          <w:rFonts w:eastAsia="Calibr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5.3.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Сосновоборского городского округа, курирующим деятельность комитета архитектуры, градостроительства и землепользования администрации Сосновоборского городского округа, председатель КАГиЗ,  в виде:</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проведения текущего мониторинга предоставления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контроля сроков осуществления административных процедур (выполнения действий и принятия решений);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проверки процесса выполнения административных процедур (выполнения действий и принятия решений);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контроля качества выполнения административных процедур (выполнения действий и принятия решений);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179D7" w:rsidRPr="008271EC" w:rsidRDefault="00C179D7" w:rsidP="00C179D7">
      <w:pPr>
        <w:tabs>
          <w:tab w:val="left" w:pos="1134"/>
        </w:tabs>
        <w:autoSpaceDE w:val="0"/>
        <w:autoSpaceDN w:val="0"/>
        <w:adjustRightInd w:val="0"/>
        <w:ind w:firstLine="567"/>
        <w:jc w:val="both"/>
        <w:rPr>
          <w:rFonts w:eastAsia="Calibri"/>
          <w:sz w:val="24"/>
          <w:szCs w:val="24"/>
        </w:rPr>
      </w:pPr>
      <w:bookmarkStart w:id="35" w:name="Par415"/>
      <w:bookmarkEnd w:id="35"/>
      <w:r w:rsidRPr="008271EC">
        <w:rPr>
          <w:rFonts w:eastAsia="Calibri"/>
          <w:sz w:val="24"/>
          <w:szCs w:val="24"/>
        </w:rPr>
        <w:t>5.4.</w:t>
      </w:r>
      <w:r w:rsidRPr="008271EC">
        <w:rPr>
          <w:rFonts w:eastAsia="Calibri"/>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Сосновоборского городского округа  осуществляет председателем комитате архитектуры, градостроительства и землепользования администрации или заместителем председателя комитета архитектуры, градостроительства и землепользования администрации.</w:t>
      </w:r>
    </w:p>
    <w:p w:rsidR="00C179D7" w:rsidRPr="008271EC" w:rsidRDefault="00C179D7" w:rsidP="00C179D7">
      <w:pPr>
        <w:widowControl w:val="0"/>
        <w:tabs>
          <w:tab w:val="left" w:pos="1134"/>
        </w:tabs>
        <w:autoSpaceDE w:val="0"/>
        <w:autoSpaceDN w:val="0"/>
        <w:adjustRightInd w:val="0"/>
        <w:ind w:firstLine="567"/>
        <w:jc w:val="both"/>
        <w:rPr>
          <w:rFonts w:eastAsia="Calibri"/>
          <w:sz w:val="24"/>
          <w:szCs w:val="24"/>
        </w:rPr>
      </w:pPr>
      <w:r w:rsidRPr="008271EC">
        <w:rPr>
          <w:rFonts w:eastAsia="Calibri"/>
          <w:sz w:val="24"/>
          <w:szCs w:val="24"/>
        </w:rPr>
        <w:t>5.5.</w:t>
      </w:r>
      <w:r w:rsidRPr="008271EC">
        <w:rPr>
          <w:rFonts w:eastAsia="Calibri"/>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179D7" w:rsidRPr="008271EC" w:rsidRDefault="00C179D7" w:rsidP="00C179D7">
      <w:pPr>
        <w:widowControl w:val="0"/>
        <w:autoSpaceDE w:val="0"/>
        <w:autoSpaceDN w:val="0"/>
        <w:adjustRightInd w:val="0"/>
        <w:jc w:val="center"/>
        <w:outlineLvl w:val="2"/>
        <w:rPr>
          <w:rFonts w:eastAsia="Calibri"/>
          <w:sz w:val="24"/>
          <w:szCs w:val="24"/>
        </w:rPr>
      </w:pPr>
      <w:bookmarkStart w:id="36" w:name="Par422"/>
      <w:bookmarkEnd w:id="36"/>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Порядок и периодичность осуществления плановых и внеплановых</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проверок полноты и качества предоставления муниципальной услуги</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5.7. Проверки могут быть внеплановыми и плановыми.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Плановая (комплексная) проверка назначается в случае поступления  в течение года более 10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В случае отсутствия жалоб заявителей периодичность плановых проверок определяет глава администрации Сосновоборского городского округа.</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5.8. В целях проведения внеплановой / плановой проверки распоряжением главы администрациииз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5.9. Результатами проведения проверок являются:</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выявление нарушения выполнения административных процедур;</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выявление неправомерно принятых решений о предоставлении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 устранение выявленных ошибок (нарушений);</w:t>
      </w: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 отсутствие ошибок (нарушений).</w:t>
      </w:r>
    </w:p>
    <w:p w:rsidR="00C179D7" w:rsidRPr="008271EC" w:rsidRDefault="00C179D7"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Ответственность должностных лиц за решения и действия (бездействие), принимаемые (осуществляемые) в ходе предоставления</w:t>
      </w: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муниципальной услуги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tabs>
          <w:tab w:val="left" w:pos="993"/>
          <w:tab w:val="left" w:pos="1134"/>
          <w:tab w:val="left" w:pos="1418"/>
        </w:tabs>
        <w:autoSpaceDE w:val="0"/>
        <w:autoSpaceDN w:val="0"/>
        <w:adjustRightInd w:val="0"/>
        <w:ind w:firstLine="567"/>
        <w:jc w:val="both"/>
        <w:rPr>
          <w:rFonts w:eastAsia="Calibri"/>
          <w:sz w:val="24"/>
          <w:szCs w:val="24"/>
        </w:rPr>
      </w:pPr>
      <w:r w:rsidRPr="008271EC">
        <w:rPr>
          <w:rFonts w:eastAsia="Calibri"/>
          <w:sz w:val="24"/>
          <w:szCs w:val="24"/>
        </w:rPr>
        <w:t>5.10.</w:t>
      </w:r>
      <w:r w:rsidRPr="008271EC">
        <w:rPr>
          <w:rFonts w:eastAsia="Calibri"/>
          <w:sz w:val="24"/>
          <w:szCs w:val="24"/>
        </w:rPr>
        <w:tab/>
        <w:t xml:space="preserve">  О случаях и причинах нарушения сроков и содержания административных процедур ответственные за их осуществление сотрудники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Руководитель органа ответственного за предоставление муниципальной услуги, несет ответственность за соблюдение сроков и порядка исполнения административных процедур.</w:t>
      </w:r>
    </w:p>
    <w:p w:rsidR="00C179D7" w:rsidRPr="008271EC" w:rsidRDefault="00C179D7" w:rsidP="00C179D7">
      <w:pPr>
        <w:tabs>
          <w:tab w:val="left" w:pos="993"/>
          <w:tab w:val="left" w:pos="1134"/>
        </w:tabs>
        <w:autoSpaceDE w:val="0"/>
        <w:autoSpaceDN w:val="0"/>
        <w:adjustRightInd w:val="0"/>
        <w:ind w:firstLine="567"/>
        <w:jc w:val="both"/>
        <w:rPr>
          <w:rFonts w:eastAsia="Calibri"/>
          <w:sz w:val="24"/>
          <w:szCs w:val="24"/>
        </w:rPr>
      </w:pPr>
      <w:r w:rsidRPr="008271EC">
        <w:rPr>
          <w:rFonts w:eastAsia="Calibri"/>
          <w:sz w:val="24"/>
          <w:szCs w:val="24"/>
        </w:rPr>
        <w:t>5.11.</w:t>
      </w:r>
      <w:r w:rsidRPr="008271EC">
        <w:rPr>
          <w:rFonts w:eastAsia="Calibri"/>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179D7" w:rsidRPr="008271EC" w:rsidRDefault="00C179D7" w:rsidP="00C179D7">
      <w:pPr>
        <w:tabs>
          <w:tab w:val="left" w:pos="1134"/>
        </w:tabs>
        <w:autoSpaceDE w:val="0"/>
        <w:autoSpaceDN w:val="0"/>
        <w:adjustRightInd w:val="0"/>
        <w:ind w:firstLine="567"/>
        <w:jc w:val="both"/>
        <w:rPr>
          <w:rFonts w:eastAsia="Calibri"/>
          <w:sz w:val="24"/>
          <w:szCs w:val="24"/>
        </w:rPr>
      </w:pPr>
      <w:r w:rsidRPr="008271EC">
        <w:rPr>
          <w:rFonts w:eastAsia="Calibri"/>
          <w:sz w:val="24"/>
          <w:szCs w:val="24"/>
        </w:rPr>
        <w:t>5.12.</w:t>
      </w:r>
      <w:r w:rsidRPr="008271EC">
        <w:rPr>
          <w:rFonts w:eastAsia="Calibri"/>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1"/>
        <w:rPr>
          <w:rFonts w:eastAsia="Calibri"/>
          <w:sz w:val="24"/>
          <w:szCs w:val="24"/>
        </w:rPr>
      </w:pPr>
      <w:bookmarkStart w:id="37" w:name="Par491"/>
      <w:bookmarkEnd w:id="37"/>
      <w:r w:rsidRPr="008271EC">
        <w:rPr>
          <w:rFonts w:eastAsia="Calibri"/>
          <w:sz w:val="24"/>
          <w:szCs w:val="24"/>
        </w:rPr>
        <w:t>VI. Досудебный (внесудебный) порядок обжалования решений</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и действий (бездействия) органа, предоставляющего муниципальную услугу,</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а также должностных лиц, государственных служащих</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8" w:name="Par436"/>
      <w:bookmarkEnd w:id="38"/>
      <w:r w:rsidRPr="008271EC">
        <w:rPr>
          <w:rFonts w:eastAsia="Calibri"/>
          <w:sz w:val="24"/>
          <w:szCs w:val="24"/>
        </w:rPr>
        <w:t>Право заявителей на досудебное (внесудебное) обжалование</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решений и действий (бездействия), принятых (осуществляемых)</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в ходе предоставления муниципальной услуги</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39" w:name="Par442"/>
      <w:bookmarkEnd w:id="39"/>
      <w:r w:rsidRPr="008271EC">
        <w:rPr>
          <w:rFonts w:eastAsia="Calibri"/>
          <w:sz w:val="24"/>
          <w:szCs w:val="24"/>
        </w:rPr>
        <w:t>Предмет досудебного (внесудебного) обжалования</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Заявитель может обратиться с жалобой, в том числе в следующих случаях:</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1) нарушение срока регистрации запроса заявителя о предоставлении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2) нарушение срока предоставления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40" w:name="Par446"/>
      <w:bookmarkEnd w:id="40"/>
      <w:r w:rsidRPr="008271EC">
        <w:rPr>
          <w:rFonts w:eastAsia="Calibri"/>
          <w:sz w:val="24"/>
          <w:szCs w:val="24"/>
        </w:rPr>
        <w:t>Органы местного самоуправления и должностные лица, которым может быть</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адресована жалоба в досудебном (внесудебном) порядке</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C179D7" w:rsidRPr="008271EC" w:rsidRDefault="00C179D7" w:rsidP="00C179D7">
      <w:pPr>
        <w:autoSpaceDE w:val="0"/>
        <w:autoSpaceDN w:val="0"/>
        <w:adjustRightInd w:val="0"/>
        <w:ind w:firstLine="567"/>
        <w:jc w:val="both"/>
        <w:rPr>
          <w:rFonts w:eastAsia="Calibri"/>
          <w:sz w:val="24"/>
          <w:szCs w:val="24"/>
        </w:rPr>
      </w:pPr>
      <w:r w:rsidRPr="008271EC">
        <w:rPr>
          <w:rFonts w:eastAsia="Calibri"/>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C179D7" w:rsidRPr="008271EC" w:rsidRDefault="00C179D7" w:rsidP="00C179D7">
      <w:pPr>
        <w:tabs>
          <w:tab w:val="left" w:pos="567"/>
        </w:tabs>
        <w:autoSpaceDE w:val="0"/>
        <w:autoSpaceDN w:val="0"/>
        <w:adjustRightInd w:val="0"/>
        <w:ind w:firstLine="567"/>
        <w:jc w:val="both"/>
        <w:rPr>
          <w:rFonts w:eastAsia="Calibri"/>
          <w:sz w:val="24"/>
          <w:szCs w:val="24"/>
        </w:rPr>
      </w:pPr>
      <w:r w:rsidRPr="008271EC">
        <w:rPr>
          <w:rFonts w:eastAsia="Calibri"/>
          <w:sz w:val="24"/>
          <w:szCs w:val="24"/>
        </w:rPr>
        <w:t>Жалоба может быть направлена через ГБУ ЛО «МФЦ» и филиалы ГБУ ЛО «МФЦ».</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Основания для начала процедуры досудебного (внесудебного) обжалования</w:t>
      </w:r>
    </w:p>
    <w:p w:rsidR="00C179D7" w:rsidRPr="008271EC" w:rsidRDefault="00C179D7" w:rsidP="00C179D7">
      <w:pPr>
        <w:widowControl w:val="0"/>
        <w:autoSpaceDE w:val="0"/>
        <w:autoSpaceDN w:val="0"/>
        <w:adjustRightInd w:val="0"/>
        <w:ind w:firstLine="540"/>
        <w:jc w:val="center"/>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179D7" w:rsidRPr="008271EC" w:rsidRDefault="00C179D7" w:rsidP="00C179D7">
      <w:pPr>
        <w:autoSpaceDE w:val="0"/>
        <w:autoSpaceDN w:val="0"/>
        <w:adjustRightInd w:val="0"/>
        <w:ind w:firstLine="567"/>
        <w:jc w:val="both"/>
        <w:rPr>
          <w:rFonts w:eastAsia="Calibri"/>
          <w:sz w:val="24"/>
          <w:szCs w:val="24"/>
        </w:rPr>
      </w:pP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Права заявителей на получение информации и документов,</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необходимых для составления и обоснования жалобы</w:t>
      </w:r>
    </w:p>
    <w:p w:rsidR="00C179D7" w:rsidRPr="008271EC" w:rsidRDefault="00C179D7" w:rsidP="00C179D7">
      <w:pPr>
        <w:widowControl w:val="0"/>
        <w:autoSpaceDE w:val="0"/>
        <w:autoSpaceDN w:val="0"/>
        <w:adjustRightInd w:val="0"/>
        <w:ind w:firstLine="540"/>
        <w:jc w:val="center"/>
        <w:rPr>
          <w:rFonts w:eastAsia="Calibri"/>
          <w:sz w:val="24"/>
          <w:szCs w:val="24"/>
        </w:rPr>
      </w:pPr>
    </w:p>
    <w:p w:rsidR="00C179D7" w:rsidRPr="008271EC" w:rsidRDefault="00C179D7" w:rsidP="00C179D7">
      <w:pPr>
        <w:widowControl w:val="0"/>
        <w:tabs>
          <w:tab w:val="left" w:pos="993"/>
        </w:tabs>
        <w:autoSpaceDE w:val="0"/>
        <w:autoSpaceDN w:val="0"/>
        <w:adjustRightInd w:val="0"/>
        <w:ind w:firstLine="567"/>
        <w:jc w:val="both"/>
        <w:rPr>
          <w:rFonts w:eastAsia="Calibri"/>
          <w:sz w:val="24"/>
          <w:szCs w:val="24"/>
        </w:rPr>
      </w:pPr>
      <w:r w:rsidRPr="008271EC">
        <w:rPr>
          <w:rFonts w:eastAsia="Calibri"/>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C179D7" w:rsidRDefault="00C179D7" w:rsidP="00C179D7">
      <w:pPr>
        <w:widowControl w:val="0"/>
        <w:autoSpaceDE w:val="0"/>
        <w:autoSpaceDN w:val="0"/>
        <w:adjustRightInd w:val="0"/>
        <w:jc w:val="center"/>
        <w:outlineLvl w:val="2"/>
        <w:rPr>
          <w:rFonts w:eastAsia="Calibri"/>
          <w:sz w:val="24"/>
          <w:szCs w:val="24"/>
        </w:rPr>
      </w:pPr>
      <w:bookmarkStart w:id="41" w:name="Par459"/>
      <w:bookmarkStart w:id="42" w:name="Par464"/>
      <w:bookmarkEnd w:id="41"/>
      <w:bookmarkEnd w:id="42"/>
    </w:p>
    <w:p w:rsidR="00452A16" w:rsidRDefault="00452A16" w:rsidP="00C179D7">
      <w:pPr>
        <w:widowControl w:val="0"/>
        <w:autoSpaceDE w:val="0"/>
        <w:autoSpaceDN w:val="0"/>
        <w:adjustRightInd w:val="0"/>
        <w:jc w:val="center"/>
        <w:outlineLvl w:val="2"/>
        <w:rPr>
          <w:rFonts w:eastAsia="Calibri"/>
          <w:sz w:val="24"/>
          <w:szCs w:val="24"/>
        </w:rPr>
      </w:pPr>
    </w:p>
    <w:p w:rsidR="00452A16" w:rsidRPr="008271EC" w:rsidRDefault="00452A16" w:rsidP="00C179D7">
      <w:pPr>
        <w:widowControl w:val="0"/>
        <w:autoSpaceDE w:val="0"/>
        <w:autoSpaceDN w:val="0"/>
        <w:adjustRightInd w:val="0"/>
        <w:jc w:val="center"/>
        <w:outlineLvl w:val="2"/>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r w:rsidRPr="008271EC">
        <w:rPr>
          <w:rFonts w:eastAsia="Calibri"/>
          <w:sz w:val="24"/>
          <w:szCs w:val="24"/>
        </w:rPr>
        <w:t>Сроки рассмотрения жалобы</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179D7" w:rsidRPr="008271EC" w:rsidRDefault="00C179D7" w:rsidP="00C179D7">
      <w:pPr>
        <w:widowControl w:val="0"/>
        <w:autoSpaceDE w:val="0"/>
        <w:autoSpaceDN w:val="0"/>
        <w:adjustRightInd w:val="0"/>
        <w:ind w:firstLine="540"/>
        <w:jc w:val="both"/>
        <w:rPr>
          <w:rFonts w:eastAsia="Calibri"/>
          <w:sz w:val="24"/>
          <w:szCs w:val="24"/>
        </w:rPr>
      </w:pPr>
      <w:r w:rsidRPr="008271EC">
        <w:rPr>
          <w:rFonts w:eastAsia="Calibri"/>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179D7" w:rsidRPr="008271EC" w:rsidRDefault="00C179D7" w:rsidP="00C179D7">
      <w:pPr>
        <w:widowControl w:val="0"/>
        <w:autoSpaceDE w:val="0"/>
        <w:autoSpaceDN w:val="0"/>
        <w:adjustRightInd w:val="0"/>
        <w:ind w:firstLine="54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43" w:name="Par470"/>
      <w:bookmarkEnd w:id="43"/>
      <w:r w:rsidRPr="008271EC">
        <w:rPr>
          <w:rFonts w:eastAsia="Calibri"/>
          <w:sz w:val="24"/>
          <w:szCs w:val="24"/>
        </w:rPr>
        <w:t>Исчерпывающий перечень случаев, в которых ответ на жалобу не дается</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r w:rsidRPr="008271EC">
        <w:rPr>
          <w:rFonts w:eastAsia="Calibri"/>
          <w:sz w:val="24"/>
          <w:szCs w:val="24"/>
        </w:rPr>
        <w:t xml:space="preserve">6.9. Исчерпывающий перечень случаев, в которых ответ на жалобу не дается, отсутствует. </w:t>
      </w:r>
    </w:p>
    <w:p w:rsidR="00C179D7" w:rsidRPr="008271EC" w:rsidRDefault="00C179D7" w:rsidP="00C179D7">
      <w:pPr>
        <w:widowControl w:val="0"/>
        <w:autoSpaceDE w:val="0"/>
        <w:autoSpaceDN w:val="0"/>
        <w:adjustRightInd w:val="0"/>
        <w:jc w:val="both"/>
        <w:rPr>
          <w:rFonts w:eastAsia="Calibri"/>
          <w:sz w:val="24"/>
          <w:szCs w:val="24"/>
        </w:rPr>
      </w:pPr>
    </w:p>
    <w:p w:rsidR="00C179D7" w:rsidRPr="008271EC" w:rsidRDefault="00C179D7" w:rsidP="00C179D7">
      <w:pPr>
        <w:widowControl w:val="0"/>
        <w:autoSpaceDE w:val="0"/>
        <w:autoSpaceDN w:val="0"/>
        <w:adjustRightInd w:val="0"/>
        <w:jc w:val="center"/>
        <w:outlineLvl w:val="2"/>
        <w:rPr>
          <w:rFonts w:eastAsia="Calibri"/>
          <w:sz w:val="24"/>
          <w:szCs w:val="24"/>
        </w:rPr>
      </w:pPr>
      <w:bookmarkStart w:id="44" w:name="Par480"/>
      <w:bookmarkEnd w:id="44"/>
      <w:r w:rsidRPr="008271EC">
        <w:rPr>
          <w:rFonts w:eastAsia="Calibri"/>
          <w:sz w:val="24"/>
          <w:szCs w:val="24"/>
        </w:rPr>
        <w:t>Результат досудебного (внесудебного) обжалования</w:t>
      </w:r>
    </w:p>
    <w:p w:rsidR="00C179D7" w:rsidRPr="008271EC" w:rsidRDefault="00C179D7" w:rsidP="00C179D7">
      <w:pPr>
        <w:widowControl w:val="0"/>
        <w:autoSpaceDE w:val="0"/>
        <w:autoSpaceDN w:val="0"/>
        <w:adjustRightInd w:val="0"/>
        <w:jc w:val="center"/>
        <w:rPr>
          <w:rFonts w:eastAsia="Calibri"/>
          <w:sz w:val="24"/>
          <w:szCs w:val="24"/>
        </w:rPr>
      </w:pPr>
      <w:r w:rsidRPr="008271EC">
        <w:rPr>
          <w:rFonts w:eastAsia="Calibri"/>
          <w:sz w:val="24"/>
          <w:szCs w:val="24"/>
        </w:rPr>
        <w:t>применительно к каждой процедуре либо инстанции обжалования</w:t>
      </w:r>
    </w:p>
    <w:p w:rsidR="00C179D7" w:rsidRPr="008271EC" w:rsidRDefault="00C179D7" w:rsidP="00C179D7">
      <w:pPr>
        <w:widowControl w:val="0"/>
        <w:autoSpaceDE w:val="0"/>
        <w:autoSpaceDN w:val="0"/>
        <w:adjustRightInd w:val="0"/>
        <w:jc w:val="center"/>
        <w:rPr>
          <w:rFonts w:eastAsia="Calibri"/>
          <w:sz w:val="24"/>
          <w:szCs w:val="24"/>
        </w:rPr>
      </w:pPr>
    </w:p>
    <w:p w:rsidR="00C179D7" w:rsidRPr="008271EC" w:rsidRDefault="00C179D7" w:rsidP="00C179D7">
      <w:pPr>
        <w:widowControl w:val="0"/>
        <w:autoSpaceDE w:val="0"/>
        <w:autoSpaceDN w:val="0"/>
        <w:adjustRightInd w:val="0"/>
        <w:ind w:firstLine="567"/>
        <w:jc w:val="both"/>
        <w:rPr>
          <w:rFonts w:eastAsia="Calibri"/>
          <w:sz w:val="24"/>
          <w:szCs w:val="24"/>
        </w:rPr>
      </w:pPr>
      <w:bookmarkStart w:id="45" w:name="Par540"/>
      <w:bookmarkEnd w:id="45"/>
      <w:r w:rsidRPr="008271EC">
        <w:rPr>
          <w:rFonts w:eastAsia="Calibri"/>
          <w:sz w:val="24"/>
          <w:szCs w:val="24"/>
        </w:rPr>
        <w:t>6.10. По результатам досудебного (внесудебного) обжалования могут быть приняты следующие решения:</w:t>
      </w:r>
    </w:p>
    <w:p w:rsidR="00C179D7" w:rsidRPr="008271EC" w:rsidRDefault="00C179D7" w:rsidP="00C179D7">
      <w:pPr>
        <w:widowControl w:val="0"/>
        <w:tabs>
          <w:tab w:val="left" w:pos="0"/>
        </w:tabs>
        <w:autoSpaceDE w:val="0"/>
        <w:autoSpaceDN w:val="0"/>
        <w:adjustRightInd w:val="0"/>
        <w:ind w:firstLine="567"/>
        <w:jc w:val="both"/>
        <w:rPr>
          <w:rFonts w:eastAsia="Calibri"/>
          <w:sz w:val="24"/>
          <w:szCs w:val="24"/>
        </w:rPr>
      </w:pPr>
      <w:r w:rsidRPr="008271EC">
        <w:rPr>
          <w:rFonts w:eastAsia="Calibri"/>
          <w:sz w:val="24"/>
          <w:szCs w:val="24"/>
        </w:rPr>
        <w:t>- об удовлетворении жалобы, признании ее обоснованной и устранении выявленных нарушений;</w:t>
      </w:r>
    </w:p>
    <w:p w:rsidR="00C179D7" w:rsidRPr="008271EC" w:rsidRDefault="00C179D7" w:rsidP="00C179D7">
      <w:pPr>
        <w:widowControl w:val="0"/>
        <w:tabs>
          <w:tab w:val="left" w:pos="0"/>
        </w:tabs>
        <w:autoSpaceDE w:val="0"/>
        <w:autoSpaceDN w:val="0"/>
        <w:adjustRightInd w:val="0"/>
        <w:ind w:firstLine="567"/>
        <w:jc w:val="both"/>
        <w:rPr>
          <w:rFonts w:eastAsia="Calibri"/>
          <w:sz w:val="24"/>
          <w:szCs w:val="24"/>
        </w:rPr>
      </w:pPr>
      <w:r w:rsidRPr="008271EC">
        <w:rPr>
          <w:rFonts w:eastAsia="Calibri"/>
          <w:sz w:val="24"/>
          <w:szCs w:val="24"/>
        </w:rPr>
        <w:t>- об отказе в удовлетворении жалобы, признании ее не</w:t>
      </w:r>
      <w:r>
        <w:rPr>
          <w:rFonts w:eastAsia="Calibri"/>
          <w:sz w:val="24"/>
          <w:szCs w:val="24"/>
        </w:rPr>
        <w:t>обоснованной с направлением зая</w:t>
      </w:r>
      <w:r w:rsidRPr="008271EC">
        <w:rPr>
          <w:rFonts w:eastAsia="Calibri"/>
          <w:sz w:val="24"/>
          <w:szCs w:val="24"/>
        </w:rPr>
        <w:t>ителю мотивированного отказа в удовлетворении жалобы.</w:t>
      </w:r>
    </w:p>
    <w:p w:rsidR="00C179D7" w:rsidRPr="008271EC" w:rsidRDefault="00C179D7" w:rsidP="00C179D7">
      <w:pPr>
        <w:widowControl w:val="0"/>
        <w:autoSpaceDE w:val="0"/>
        <w:autoSpaceDN w:val="0"/>
        <w:adjustRightInd w:val="0"/>
        <w:ind w:firstLine="540"/>
        <w:jc w:val="both"/>
        <w:rPr>
          <w:rFonts w:eastAsia="Calibri"/>
          <w:sz w:val="24"/>
          <w:szCs w:val="24"/>
        </w:rPr>
        <w:sectPr w:rsidR="00C179D7" w:rsidRPr="008271EC" w:rsidSect="00DF4EFF">
          <w:headerReference w:type="even" r:id="rId26"/>
          <w:headerReference w:type="default" r:id="rId27"/>
          <w:footerReference w:type="even" r:id="rId28"/>
          <w:footerReference w:type="default" r:id="rId29"/>
          <w:headerReference w:type="first" r:id="rId30"/>
          <w:footerReference w:type="first" r:id="rId31"/>
          <w:pgSz w:w="11905" w:h="16838"/>
          <w:pgMar w:top="1134" w:right="706" w:bottom="1134" w:left="1418" w:header="0" w:footer="0" w:gutter="0"/>
          <w:cols w:space="720"/>
          <w:titlePg/>
          <w:docGrid w:linePitch="299"/>
        </w:sectPr>
      </w:pPr>
    </w:p>
    <w:p w:rsidR="00C179D7"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1</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к Административному регламенту</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widowControl w:val="0"/>
        <w:autoSpaceDE w:val="0"/>
        <w:autoSpaceDN w:val="0"/>
        <w:adjustRightInd w:val="0"/>
        <w:jc w:val="both"/>
        <w:rPr>
          <w:sz w:val="24"/>
          <w:szCs w:val="24"/>
        </w:rPr>
      </w:pPr>
      <w:bookmarkStart w:id="46" w:name="P443"/>
      <w:bookmarkEnd w:id="46"/>
    </w:p>
    <w:p w:rsidR="00C179D7" w:rsidRPr="008271EC" w:rsidRDefault="00C179D7" w:rsidP="00C179D7">
      <w:pPr>
        <w:widowControl w:val="0"/>
        <w:autoSpaceDE w:val="0"/>
        <w:autoSpaceDN w:val="0"/>
        <w:adjustRightInd w:val="0"/>
        <w:ind w:firstLine="54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Местонахождение администрации муниципального образования Сосновоборский городской округ:</w:t>
      </w:r>
    </w:p>
    <w:p w:rsidR="00C179D7" w:rsidRPr="008271EC" w:rsidRDefault="00C179D7" w:rsidP="00C179D7">
      <w:pPr>
        <w:widowControl w:val="0"/>
        <w:autoSpaceDE w:val="0"/>
        <w:autoSpaceDN w:val="0"/>
        <w:adjustRightInd w:val="0"/>
        <w:ind w:firstLine="540"/>
        <w:jc w:val="both"/>
        <w:rPr>
          <w:sz w:val="24"/>
          <w:szCs w:val="24"/>
          <w:u w:val="single"/>
        </w:rPr>
      </w:pPr>
      <w:r w:rsidRPr="008271EC">
        <w:rPr>
          <w:sz w:val="24"/>
          <w:szCs w:val="24"/>
          <w:u w:val="single"/>
        </w:rPr>
        <w:t>188540, Ленинградская область, г. Сосновый Бор, ул. Ленинградская, д. 46</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 xml:space="preserve">Адрес электронной почты: </w:t>
      </w:r>
      <w:r w:rsidRPr="008271EC">
        <w:rPr>
          <w:sz w:val="24"/>
          <w:szCs w:val="24"/>
          <w:lang w:val="en-US"/>
        </w:rPr>
        <w:t>raa</w:t>
      </w:r>
      <w:r w:rsidRPr="008271EC">
        <w:rPr>
          <w:sz w:val="24"/>
          <w:szCs w:val="24"/>
        </w:rPr>
        <w:t>@</w:t>
      </w:r>
      <w:r w:rsidRPr="008271EC">
        <w:rPr>
          <w:sz w:val="24"/>
          <w:szCs w:val="24"/>
          <w:lang w:val="en-US"/>
        </w:rPr>
        <w:t>meria</w:t>
      </w:r>
      <w:r w:rsidRPr="008271EC">
        <w:rPr>
          <w:sz w:val="24"/>
          <w:szCs w:val="24"/>
        </w:rPr>
        <w:t>.</w:t>
      </w:r>
      <w:r w:rsidRPr="008271EC">
        <w:rPr>
          <w:sz w:val="24"/>
          <w:szCs w:val="24"/>
          <w:lang w:val="en-US"/>
        </w:rPr>
        <w:t>sbor</w:t>
      </w:r>
      <w:r w:rsidRPr="008271EC">
        <w:rPr>
          <w:sz w:val="24"/>
          <w:szCs w:val="24"/>
        </w:rPr>
        <w:t>.</w:t>
      </w:r>
      <w:r w:rsidRPr="008271EC">
        <w:rPr>
          <w:sz w:val="24"/>
          <w:szCs w:val="24"/>
          <w:lang w:val="en-US"/>
        </w:rPr>
        <w:t>ru</w:t>
      </w:r>
    </w:p>
    <w:p w:rsidR="00C179D7" w:rsidRPr="008271EC" w:rsidRDefault="00C179D7" w:rsidP="00C179D7">
      <w:pPr>
        <w:widowControl w:val="0"/>
        <w:autoSpaceDE w:val="0"/>
        <w:autoSpaceDN w:val="0"/>
        <w:adjustRightInd w:val="0"/>
        <w:ind w:firstLine="54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График работы администрации муниципального образования  Сосновоборский городской округа Ленинградской области:</w:t>
      </w:r>
    </w:p>
    <w:p w:rsidR="00C179D7" w:rsidRPr="008271EC" w:rsidRDefault="00C179D7" w:rsidP="00C179D7">
      <w:pPr>
        <w:widowControl w:val="0"/>
        <w:autoSpaceDE w:val="0"/>
        <w:autoSpaceDN w:val="0"/>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179D7" w:rsidRPr="008271EC" w:rsidTr="00DF4EF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 время работы Администрации</w:t>
            </w:r>
          </w:p>
        </w:tc>
      </w:tr>
      <w:tr w:rsidR="00C179D7" w:rsidRPr="008271EC" w:rsidTr="00DF4E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Время</w:t>
            </w:r>
          </w:p>
        </w:tc>
      </w:tr>
      <w:tr w:rsidR="00C179D7" w:rsidRPr="008271EC" w:rsidTr="00DF4EFF">
        <w:trPr>
          <w:tblCellSpacing w:w="5" w:type="nil"/>
        </w:trPr>
        <w:tc>
          <w:tcPr>
            <w:tcW w:w="4649"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Понедельник</w:t>
            </w:r>
          </w:p>
        </w:tc>
        <w:tc>
          <w:tcPr>
            <w:tcW w:w="4876"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18.00,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Вторник</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Среда</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Четверг</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Пятница</w:t>
            </w:r>
          </w:p>
        </w:tc>
        <w:tc>
          <w:tcPr>
            <w:tcW w:w="4876"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17.00,</w:t>
            </w:r>
          </w:p>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bl>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Продолжительность рабочего дня, непосредственно предшествующего нерабочему праздничному дню, уменьшается на один час.</w:t>
      </w:r>
    </w:p>
    <w:p w:rsidR="00C179D7" w:rsidRPr="008271EC" w:rsidRDefault="00C179D7" w:rsidP="00C179D7">
      <w:pPr>
        <w:widowControl w:val="0"/>
        <w:autoSpaceDE w:val="0"/>
        <w:autoSpaceDN w:val="0"/>
        <w:adjustRightInd w:val="0"/>
        <w:ind w:firstLine="540"/>
        <w:jc w:val="both"/>
        <w:rPr>
          <w:sz w:val="24"/>
          <w:szCs w:val="24"/>
        </w:rPr>
      </w:pP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Справочные телефоны отраслевых (функциональных) органов власти администрации для получения информации, связанной с предоставлением муниципальной услуги:</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Комитет архитектуры, градостроительства и землепользования:</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Местоположение: Ленинградская область, г. Сосновый Бор, ул. Ленинградская, д.46, кабинеты: 265, 267а, 267б, 268.</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Телефоны  для справок: 8(813-69)6-28-24, 6-28-30,6-28-25.</w:t>
      </w:r>
    </w:p>
    <w:p w:rsidR="00C179D7" w:rsidRPr="008271EC" w:rsidRDefault="00C179D7" w:rsidP="00C179D7">
      <w:pPr>
        <w:widowControl w:val="0"/>
        <w:autoSpaceDE w:val="0"/>
        <w:autoSpaceDN w:val="0"/>
        <w:adjustRightInd w:val="0"/>
        <w:ind w:firstLine="540"/>
        <w:jc w:val="both"/>
        <w:rPr>
          <w:sz w:val="24"/>
          <w:szCs w:val="24"/>
        </w:rPr>
      </w:pPr>
      <w:r w:rsidRPr="008271EC">
        <w:rPr>
          <w:sz w:val="24"/>
          <w:szCs w:val="24"/>
        </w:rPr>
        <w:t>График приема лиц:</w:t>
      </w:r>
    </w:p>
    <w:p w:rsidR="00C179D7" w:rsidRPr="008271EC" w:rsidRDefault="00C179D7" w:rsidP="00C179D7">
      <w:pPr>
        <w:widowControl w:val="0"/>
        <w:autoSpaceDE w:val="0"/>
        <w:autoSpaceDN w:val="0"/>
        <w:adjustRightInd w:val="0"/>
        <w:jc w:val="right"/>
        <w:outlineLvl w:val="1"/>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179D7" w:rsidRPr="008271EC" w:rsidTr="00DF4EF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 время работы Администрации</w:t>
            </w:r>
          </w:p>
        </w:tc>
      </w:tr>
      <w:tr w:rsidR="00C179D7" w:rsidRPr="008271EC" w:rsidTr="00DF4E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jc w:val="center"/>
              <w:rPr>
                <w:sz w:val="24"/>
                <w:szCs w:val="24"/>
              </w:rPr>
            </w:pPr>
            <w:r w:rsidRPr="008271EC">
              <w:rPr>
                <w:sz w:val="24"/>
                <w:szCs w:val="24"/>
              </w:rPr>
              <w:t>Время</w:t>
            </w:r>
          </w:p>
        </w:tc>
      </w:tr>
      <w:tr w:rsidR="00C179D7" w:rsidRPr="008271EC" w:rsidTr="00DF4EFF">
        <w:trPr>
          <w:tblCellSpacing w:w="5" w:type="nil"/>
        </w:trPr>
        <w:tc>
          <w:tcPr>
            <w:tcW w:w="4649"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Понедельник</w:t>
            </w:r>
          </w:p>
        </w:tc>
        <w:tc>
          <w:tcPr>
            <w:tcW w:w="4876" w:type="dxa"/>
            <w:tcBorders>
              <w:top w:val="single" w:sz="4" w:space="0" w:color="auto"/>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18.00,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Вторник</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Среда</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Четверг</w:t>
            </w:r>
          </w:p>
        </w:tc>
        <w:tc>
          <w:tcPr>
            <w:tcW w:w="4876" w:type="dxa"/>
            <w:tcBorders>
              <w:left w:val="single" w:sz="4" w:space="0" w:color="auto"/>
              <w:right w:val="single" w:sz="4" w:space="0" w:color="auto"/>
            </w:tcBorders>
          </w:tcPr>
          <w:p w:rsidR="00C179D7" w:rsidRPr="008271EC" w:rsidRDefault="00C179D7" w:rsidP="00DF4EFF">
            <w:pPr>
              <w:widowControl w:val="0"/>
              <w:autoSpaceDE w:val="0"/>
              <w:autoSpaceDN w:val="0"/>
              <w:adjustRightInd w:val="0"/>
              <w:jc w:val="both"/>
              <w:rPr>
                <w:sz w:val="24"/>
                <w:szCs w:val="24"/>
              </w:rPr>
            </w:pPr>
          </w:p>
        </w:tc>
      </w:tr>
      <w:tr w:rsidR="00C179D7" w:rsidRPr="008271EC" w:rsidTr="00DF4EFF">
        <w:trPr>
          <w:tblCellSpacing w:w="5" w:type="nil"/>
        </w:trPr>
        <w:tc>
          <w:tcPr>
            <w:tcW w:w="4649"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Пятница</w:t>
            </w:r>
          </w:p>
        </w:tc>
        <w:tc>
          <w:tcPr>
            <w:tcW w:w="4876" w:type="dxa"/>
            <w:tcBorders>
              <w:left w:val="single" w:sz="4" w:space="0" w:color="auto"/>
              <w:bottom w:val="single" w:sz="4" w:space="0" w:color="auto"/>
              <w:right w:val="single" w:sz="4" w:space="0" w:color="auto"/>
            </w:tcBorders>
          </w:tcPr>
          <w:p w:rsidR="00C179D7" w:rsidRPr="008271EC" w:rsidRDefault="00C179D7" w:rsidP="00DF4EFF">
            <w:pPr>
              <w:widowControl w:val="0"/>
              <w:autoSpaceDE w:val="0"/>
              <w:autoSpaceDN w:val="0"/>
              <w:adjustRightInd w:val="0"/>
              <w:rPr>
                <w:sz w:val="24"/>
                <w:szCs w:val="24"/>
              </w:rPr>
            </w:pPr>
            <w:r w:rsidRPr="008271EC">
              <w:rPr>
                <w:sz w:val="24"/>
                <w:szCs w:val="24"/>
              </w:rPr>
              <w:t>с 9.00 до 17.00,</w:t>
            </w:r>
          </w:p>
          <w:p w:rsidR="00C179D7" w:rsidRPr="008271EC" w:rsidRDefault="00C179D7" w:rsidP="00DF4EFF">
            <w:pPr>
              <w:widowControl w:val="0"/>
              <w:autoSpaceDE w:val="0"/>
              <w:autoSpaceDN w:val="0"/>
              <w:adjustRightInd w:val="0"/>
              <w:rPr>
                <w:sz w:val="24"/>
                <w:szCs w:val="24"/>
              </w:rPr>
            </w:pPr>
            <w:r w:rsidRPr="008271EC">
              <w:rPr>
                <w:sz w:val="24"/>
                <w:szCs w:val="24"/>
              </w:rPr>
              <w:t>перерыв с 13.00 до 14.00</w:t>
            </w:r>
          </w:p>
        </w:tc>
      </w:tr>
    </w:tbl>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2</w:t>
      </w:r>
    </w:p>
    <w:p w:rsidR="00C179D7" w:rsidRPr="008271EC" w:rsidRDefault="00C179D7" w:rsidP="00C179D7">
      <w:pPr>
        <w:widowControl w:val="0"/>
        <w:autoSpaceDE w:val="0"/>
        <w:autoSpaceDN w:val="0"/>
        <w:adjustRightInd w:val="0"/>
        <w:jc w:val="right"/>
        <w:rPr>
          <w:sz w:val="24"/>
          <w:szCs w:val="24"/>
        </w:rPr>
      </w:pPr>
      <w:r w:rsidRPr="008271EC">
        <w:rPr>
          <w:sz w:val="24"/>
          <w:szCs w:val="24"/>
        </w:rPr>
        <w:t>к Административному регламенту</w:t>
      </w:r>
    </w:p>
    <w:p w:rsidR="00C179D7" w:rsidRPr="008271EC" w:rsidRDefault="00C179D7" w:rsidP="00C179D7">
      <w:pPr>
        <w:suppressAutoHyphens/>
        <w:jc w:val="center"/>
        <w:rPr>
          <w:sz w:val="24"/>
          <w:szCs w:val="24"/>
        </w:rPr>
      </w:pPr>
    </w:p>
    <w:p w:rsidR="00C179D7" w:rsidRPr="008271EC" w:rsidRDefault="00C179D7" w:rsidP="00C179D7">
      <w:pPr>
        <w:widowControl w:val="0"/>
        <w:tabs>
          <w:tab w:val="left" w:pos="0"/>
        </w:tabs>
        <w:autoSpaceDE w:val="0"/>
        <w:autoSpaceDN w:val="0"/>
        <w:adjustRightInd w:val="0"/>
        <w:jc w:val="center"/>
        <w:rPr>
          <w:sz w:val="24"/>
          <w:szCs w:val="24"/>
        </w:rPr>
      </w:pPr>
      <w:r w:rsidRPr="008271EC">
        <w:rPr>
          <w:sz w:val="24"/>
          <w:szCs w:val="24"/>
        </w:rPr>
        <w:t xml:space="preserve">Информация о местах нахождения, </w:t>
      </w:r>
    </w:p>
    <w:p w:rsidR="00C179D7" w:rsidRPr="008271EC" w:rsidRDefault="00C179D7" w:rsidP="00C179D7">
      <w:pPr>
        <w:widowControl w:val="0"/>
        <w:tabs>
          <w:tab w:val="left" w:pos="0"/>
        </w:tabs>
        <w:autoSpaceDE w:val="0"/>
        <w:autoSpaceDN w:val="0"/>
        <w:adjustRightInd w:val="0"/>
        <w:jc w:val="center"/>
        <w:rPr>
          <w:sz w:val="24"/>
          <w:szCs w:val="24"/>
        </w:rPr>
      </w:pPr>
      <w:r w:rsidRPr="008271EC">
        <w:rPr>
          <w:sz w:val="24"/>
          <w:szCs w:val="24"/>
        </w:rPr>
        <w:t>справочных телефонах и адресах электронной почты МФЦ</w:t>
      </w:r>
    </w:p>
    <w:p w:rsidR="00C179D7" w:rsidRPr="008271EC" w:rsidRDefault="00C179D7" w:rsidP="00C179D7">
      <w:pPr>
        <w:ind w:left="142"/>
        <w:jc w:val="both"/>
        <w:rPr>
          <w:rFonts w:eastAsia="Calibri"/>
          <w:sz w:val="24"/>
          <w:szCs w:val="24"/>
          <w:shd w:val="clear" w:color="auto" w:fill="FFFFFF"/>
        </w:rPr>
      </w:pPr>
    </w:p>
    <w:p w:rsidR="00C179D7" w:rsidRPr="008271EC" w:rsidRDefault="00C179D7" w:rsidP="00C179D7">
      <w:pPr>
        <w:widowControl w:val="0"/>
        <w:suppressAutoHyphens/>
        <w:ind w:left="142" w:firstLine="425"/>
        <w:jc w:val="both"/>
        <w:rPr>
          <w:rFonts w:eastAsia="Calibri"/>
          <w:sz w:val="24"/>
          <w:szCs w:val="24"/>
          <w:shd w:val="clear" w:color="auto" w:fill="FFFFFF"/>
        </w:rPr>
      </w:pPr>
      <w:r w:rsidRPr="008271EC">
        <w:rPr>
          <w:rFonts w:eastAsia="Calibri"/>
          <w:sz w:val="24"/>
          <w:szCs w:val="24"/>
          <w:shd w:val="clear" w:color="auto" w:fill="FFFFFF"/>
        </w:rPr>
        <w:t>Телефон единой справочной службы ГБУ ЛО «МФЦ»: 8 (800) 500-00-47</w:t>
      </w:r>
      <w:r w:rsidRPr="008271EC">
        <w:rPr>
          <w:rFonts w:eastAsia="Calibri"/>
          <w:i/>
          <w:sz w:val="24"/>
          <w:szCs w:val="24"/>
          <w:shd w:val="clear" w:color="auto" w:fill="FFFFFF"/>
        </w:rPr>
        <w:t xml:space="preserve"> (на территории России звонок бесплатный), </w:t>
      </w:r>
      <w:r w:rsidRPr="008271EC">
        <w:rPr>
          <w:rFonts w:eastAsia="Calibri"/>
          <w:sz w:val="24"/>
          <w:szCs w:val="24"/>
          <w:shd w:val="clear" w:color="auto" w:fill="FFFFFF"/>
        </w:rPr>
        <w:t xml:space="preserve">адрес электронной почты: </w:t>
      </w:r>
      <w:r w:rsidRPr="008271EC">
        <w:rPr>
          <w:rFonts w:eastAsia="Calibri"/>
          <w:bCs/>
          <w:sz w:val="24"/>
          <w:szCs w:val="24"/>
          <w:shd w:val="clear" w:color="auto" w:fill="FFFFFF"/>
        </w:rPr>
        <w:t>info@mfc47.ru.</w:t>
      </w:r>
    </w:p>
    <w:p w:rsidR="00C179D7" w:rsidRPr="008271EC" w:rsidRDefault="00C179D7" w:rsidP="00C179D7">
      <w:pPr>
        <w:ind w:left="142" w:firstLine="425"/>
        <w:jc w:val="both"/>
        <w:rPr>
          <w:rFonts w:eastAsia="Calibri"/>
          <w:sz w:val="24"/>
          <w:szCs w:val="24"/>
        </w:rPr>
      </w:pPr>
      <w:r w:rsidRPr="008271EC">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8271EC">
          <w:rPr>
            <w:rFonts w:eastAsia="Calibri"/>
            <w:sz w:val="24"/>
            <w:szCs w:val="24"/>
            <w:u w:val="single"/>
            <w:shd w:val="clear" w:color="auto" w:fill="FFFFFF"/>
            <w:lang w:val="en-US"/>
          </w:rPr>
          <w:t>www</w:t>
        </w:r>
        <w:r w:rsidRPr="008271EC">
          <w:rPr>
            <w:rFonts w:eastAsia="Calibri"/>
            <w:sz w:val="24"/>
            <w:szCs w:val="24"/>
            <w:u w:val="single"/>
            <w:shd w:val="clear" w:color="auto" w:fill="FFFFFF"/>
          </w:rPr>
          <w:t>.</w:t>
        </w:r>
        <w:r w:rsidRPr="008271EC">
          <w:rPr>
            <w:rFonts w:eastAsia="Calibri"/>
            <w:sz w:val="24"/>
            <w:szCs w:val="24"/>
            <w:u w:val="single"/>
            <w:shd w:val="clear" w:color="auto" w:fill="FFFFFF"/>
            <w:lang w:val="en-US"/>
          </w:rPr>
          <w:t>mfc</w:t>
        </w:r>
        <w:r w:rsidRPr="008271EC">
          <w:rPr>
            <w:rFonts w:eastAsia="Calibri"/>
            <w:sz w:val="24"/>
            <w:szCs w:val="24"/>
            <w:u w:val="single"/>
            <w:shd w:val="clear" w:color="auto" w:fill="FFFFFF"/>
          </w:rPr>
          <w:t>47.</w:t>
        </w:r>
        <w:r w:rsidRPr="008271EC">
          <w:rPr>
            <w:rFonts w:eastAsia="Calibri"/>
            <w:sz w:val="24"/>
            <w:szCs w:val="24"/>
            <w:u w:val="single"/>
            <w:shd w:val="clear" w:color="auto" w:fill="FFFFFF"/>
            <w:lang w:val="en-US"/>
          </w:rPr>
          <w:t>ru</w:t>
        </w:r>
      </w:hyperlink>
    </w:p>
    <w:p w:rsidR="00C179D7" w:rsidRPr="008271EC" w:rsidRDefault="00C179D7" w:rsidP="00C179D7">
      <w:pPr>
        <w:ind w:left="142"/>
        <w:jc w:val="both"/>
        <w:rPr>
          <w:rFonts w:eastAsia="Calibri"/>
          <w:sz w:val="24"/>
          <w:szCs w:val="24"/>
        </w:rPr>
      </w:pPr>
    </w:p>
    <w:tbl>
      <w:tblPr>
        <w:tblW w:w="1048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69"/>
        <w:gridCol w:w="4110"/>
        <w:gridCol w:w="2124"/>
        <w:gridCol w:w="1418"/>
      </w:tblGrid>
      <w:tr w:rsidR="00C179D7" w:rsidRPr="00DF4EFF" w:rsidTr="00DF4EFF">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0"/>
              </w:tabs>
              <w:suppressAutoHyphens/>
              <w:ind w:right="-49" w:hanging="48"/>
              <w:jc w:val="center"/>
              <w:rPr>
                <w:b/>
                <w:sz w:val="22"/>
                <w:szCs w:val="22"/>
                <w:lang w:eastAsia="ar-SA"/>
              </w:rPr>
            </w:pPr>
            <w:r w:rsidRPr="00DF4EFF">
              <w:rPr>
                <w:b/>
                <w:sz w:val="22"/>
                <w:szCs w:val="22"/>
                <w:lang w:eastAsia="ar-SA"/>
              </w:rPr>
              <w:t>№</w:t>
            </w:r>
          </w:p>
          <w:p w:rsidR="00C179D7" w:rsidRPr="00DF4EFF" w:rsidRDefault="00C179D7" w:rsidP="00DF4EFF">
            <w:pPr>
              <w:widowControl w:val="0"/>
              <w:suppressAutoHyphens/>
              <w:ind w:left="-578" w:firstLine="530"/>
              <w:jc w:val="center"/>
              <w:rPr>
                <w:sz w:val="22"/>
                <w:szCs w:val="22"/>
                <w:lang w:eastAsia="ar-SA"/>
              </w:rPr>
            </w:pPr>
            <w:r w:rsidRPr="00DF4EFF">
              <w:rPr>
                <w:b/>
                <w:bCs/>
                <w:sz w:val="22"/>
                <w:szCs w:val="22"/>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
                <w:bCs/>
                <w:sz w:val="22"/>
                <w:szCs w:val="22"/>
                <w:lang w:eastAsia="ar-SA"/>
              </w:rPr>
              <w:t>Наименование МФЦ</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
                <w:bCs/>
                <w:sz w:val="22"/>
                <w:szCs w:val="22"/>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
                <w:sz w:val="22"/>
                <w:szCs w:val="22"/>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Телефон</w:t>
            </w:r>
          </w:p>
          <w:p w:rsidR="00C179D7" w:rsidRPr="00DF4EFF" w:rsidRDefault="00C179D7" w:rsidP="00DF4EFF">
            <w:pPr>
              <w:widowControl w:val="0"/>
              <w:suppressAutoHyphens/>
              <w:jc w:val="center"/>
              <w:rPr>
                <w:sz w:val="22"/>
                <w:szCs w:val="22"/>
                <w:lang w:eastAsia="ar-SA"/>
              </w:rPr>
            </w:pPr>
          </w:p>
        </w:tc>
      </w:tr>
      <w:tr w:rsidR="00C179D7" w:rsidRPr="00DF4EFF" w:rsidTr="00DF4EFF">
        <w:trPr>
          <w:trHeight w:val="258"/>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Предоставление услуг в Бокситогорском районе Ленинградской области</w:t>
            </w:r>
          </w:p>
        </w:tc>
      </w:tr>
      <w:tr w:rsidR="00C179D7" w:rsidRPr="00DF4EFF" w:rsidTr="00DF4EFF">
        <w:trPr>
          <w:trHeight w:hRule="exact" w:val="174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0"/>
              </w:tabs>
              <w:suppressAutoHyphens/>
              <w:ind w:right="-49" w:hanging="48"/>
              <w:jc w:val="center"/>
              <w:rPr>
                <w:sz w:val="22"/>
                <w:szCs w:val="22"/>
                <w:lang w:eastAsia="ar-SA"/>
              </w:rPr>
            </w:pPr>
            <w:r w:rsidRPr="00DF4EFF">
              <w:rPr>
                <w:sz w:val="22"/>
                <w:szCs w:val="22"/>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«Тихвинский» - отдел «Бокситогорск»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187650, Россия, Ленинградская область, Бокситогорский район, </w:t>
            </w:r>
            <w:r w:rsidRPr="00DF4EFF">
              <w:rPr>
                <w:sz w:val="22"/>
                <w:szCs w:val="22"/>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6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«Тихвинский» - отдел «Пикалево»</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187602, Россия, Ленинградская область, Бокситогорский район, </w:t>
            </w:r>
            <w:r w:rsidRPr="00DF4EFF">
              <w:rPr>
                <w:sz w:val="22"/>
                <w:szCs w:val="22"/>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val="401"/>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Предоставление услуг в Волосовском районе Ленинградской области</w:t>
            </w:r>
          </w:p>
        </w:tc>
      </w:tr>
      <w:tr w:rsidR="00C179D7" w:rsidRPr="00DF4EFF" w:rsidTr="00DF4EFF">
        <w:trPr>
          <w:trHeight w:hRule="exact" w:val="12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0"/>
              </w:tabs>
              <w:suppressAutoHyphens/>
              <w:ind w:right="-49" w:hanging="10"/>
              <w:contextualSpacing/>
              <w:jc w:val="center"/>
              <w:rPr>
                <w:sz w:val="22"/>
                <w:szCs w:val="22"/>
                <w:lang w:eastAsia="ar-SA"/>
              </w:rPr>
            </w:pPr>
            <w:r w:rsidRPr="00DF4EFF">
              <w:rPr>
                <w:sz w:val="22"/>
                <w:szCs w:val="22"/>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«Волосовский»</w:t>
            </w:r>
          </w:p>
          <w:p w:rsidR="00C179D7" w:rsidRPr="00DF4EFF" w:rsidRDefault="00C179D7" w:rsidP="00DF4EFF">
            <w:pPr>
              <w:widowControl w:val="0"/>
              <w:suppressAutoHyphens/>
              <w:jc w:val="center"/>
              <w:rPr>
                <w:b/>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jc w:val="center"/>
              <w:rPr>
                <w:sz w:val="22"/>
                <w:szCs w:val="22"/>
              </w:rPr>
            </w:pPr>
            <w:r w:rsidRPr="00DF4EFF">
              <w:rPr>
                <w:sz w:val="22"/>
                <w:szCs w:val="22"/>
              </w:rPr>
              <w:t>188410, Россия, Ленинградская обл., Волосовский район, г.Волосово, усадьба СХТ, д.1 лит. А</w:t>
            </w:r>
          </w:p>
          <w:p w:rsidR="00C179D7" w:rsidRPr="00DF4EFF" w:rsidRDefault="00C179D7" w:rsidP="00DF4EFF">
            <w:pPr>
              <w:widowControl w:val="0"/>
              <w:suppressAutoHyphens/>
              <w:jc w:val="center"/>
              <w:rPr>
                <w:b/>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
                <w:bCs/>
                <w:sz w:val="22"/>
                <w:szCs w:val="22"/>
                <w:lang w:eastAsia="ar-SA"/>
              </w:rPr>
            </w:pPr>
            <w:r w:rsidRPr="00DF4EFF">
              <w:rPr>
                <w:rFonts w:eastAsia="Calibri"/>
                <w:sz w:val="22"/>
                <w:szCs w:val="22"/>
                <w:shd w:val="clear" w:color="auto" w:fill="FFFFFF"/>
              </w:rPr>
              <w:t>500-00-47</w:t>
            </w:r>
          </w:p>
        </w:tc>
      </w:tr>
      <w:tr w:rsidR="00C179D7" w:rsidRPr="00DF4EFF" w:rsidTr="00DF4EFF">
        <w:trPr>
          <w:trHeight w:val="30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Предоставление услуг в Волховском районе Ленинградской области</w:t>
            </w:r>
          </w:p>
        </w:tc>
      </w:tr>
      <w:tr w:rsidR="00C179D7" w:rsidRPr="00DF4EFF" w:rsidTr="00DF4EFF">
        <w:trPr>
          <w:trHeight w:hRule="exact" w:val="110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tabs>
                <w:tab w:val="left" w:pos="-10"/>
              </w:tabs>
              <w:suppressAutoHyphens/>
              <w:ind w:left="132" w:right="-49" w:hanging="132"/>
              <w:contextualSpacing/>
              <w:jc w:val="center"/>
              <w:rPr>
                <w:sz w:val="22"/>
                <w:szCs w:val="22"/>
                <w:lang w:eastAsia="ar-SA"/>
              </w:rPr>
            </w:pPr>
            <w:r w:rsidRPr="00DF4EFF">
              <w:rPr>
                <w:sz w:val="22"/>
                <w:szCs w:val="22"/>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«Волховский»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sz w:val="22"/>
                <w:szCs w:val="22"/>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suppressAutoHyphens/>
              <w:jc w:val="center"/>
              <w:rPr>
                <w:bCs/>
                <w:sz w:val="22"/>
                <w:szCs w:val="22"/>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val="252"/>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bCs/>
                <w:sz w:val="22"/>
                <w:szCs w:val="22"/>
                <w:shd w:val="clear" w:color="auto" w:fill="FFFFFF"/>
                <w:lang w:eastAsia="en-US"/>
              </w:rPr>
            </w:pPr>
            <w:r w:rsidRPr="00DF4EFF">
              <w:rPr>
                <w:rFonts w:eastAsia="Calibri"/>
                <w:b/>
                <w:bCs/>
                <w:sz w:val="22"/>
                <w:szCs w:val="22"/>
                <w:shd w:val="clear" w:color="auto" w:fill="FFFFFF"/>
              </w:rPr>
              <w:t xml:space="preserve">Предоставление услуг во </w:t>
            </w:r>
            <w:r w:rsidRPr="00DF4EFF">
              <w:rPr>
                <w:rFonts w:eastAsia="Calibri"/>
                <w:b/>
                <w:sz w:val="22"/>
                <w:szCs w:val="22"/>
                <w:shd w:val="clear" w:color="auto" w:fill="FFFFFF"/>
              </w:rPr>
              <w:t xml:space="preserve">Всеволожском районе </w:t>
            </w:r>
            <w:r w:rsidRPr="00DF4EFF">
              <w:rPr>
                <w:b/>
                <w:bCs/>
                <w:sz w:val="22"/>
                <w:szCs w:val="22"/>
                <w:lang w:eastAsia="ar-SA"/>
              </w:rPr>
              <w:t>Ленинградской области</w:t>
            </w:r>
          </w:p>
        </w:tc>
      </w:tr>
      <w:tr w:rsidR="00C179D7" w:rsidRPr="00DF4EFF" w:rsidTr="00DF4EFF">
        <w:trPr>
          <w:trHeight w:hRule="exact" w:val="1123"/>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sz w:val="22"/>
                <w:szCs w:val="22"/>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w:t>
            </w:r>
          </w:p>
          <w:p w:rsidR="00C179D7" w:rsidRPr="00DF4EFF" w:rsidRDefault="00C179D7" w:rsidP="00DF4EFF">
            <w:pPr>
              <w:widowControl w:val="0"/>
              <w:suppressAutoHyphens/>
              <w:jc w:val="center"/>
              <w:rPr>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 xml:space="preserve">188643, Россия, Ленинградская область, Всеволожский район, </w:t>
            </w:r>
          </w:p>
          <w:p w:rsidR="00C179D7" w:rsidRPr="00DF4EFF" w:rsidRDefault="00C179D7" w:rsidP="00DF4EFF">
            <w:pPr>
              <w:widowControl w:val="0"/>
              <w:suppressAutoHyphens/>
              <w:jc w:val="center"/>
              <w:rPr>
                <w:bCs/>
                <w:sz w:val="22"/>
                <w:szCs w:val="22"/>
                <w:lang w:eastAsia="ar-SA"/>
              </w:rPr>
            </w:pPr>
            <w:r w:rsidRPr="00DF4EFF">
              <w:rPr>
                <w:sz w:val="22"/>
                <w:szCs w:val="22"/>
              </w:rPr>
              <w:t>г. Всеволожск, ул. Пожвинская, д. 4а</w:t>
            </w:r>
          </w:p>
          <w:p w:rsidR="00C179D7" w:rsidRPr="00DF4EFF" w:rsidRDefault="00C179D7" w:rsidP="00DF4EFF">
            <w:pPr>
              <w:widowControl w:val="0"/>
              <w:suppressAutoHyphens/>
              <w:jc w:val="center"/>
              <w:rPr>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p w:rsidR="00C179D7" w:rsidRPr="00DF4EFF" w:rsidRDefault="00C179D7" w:rsidP="00DF4EFF">
            <w:pPr>
              <w:jc w:val="center"/>
              <w:rPr>
                <w:rFonts w:eastAsia="Calibr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 - отдел «Новосаратовка»</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188681, Россия, Ленинградская область, Всеволожский район,</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 д. Новосаратовка - центр, д. 8 </w:t>
            </w:r>
            <w:r w:rsidRPr="00DF4EFF">
              <w:rPr>
                <w:rFonts w:eastAsia="Calibri"/>
                <w:sz w:val="22"/>
                <w:szCs w:val="22"/>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bCs/>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4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 - отдел «Сертолово»</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jc w:val="center"/>
              <w:rPr>
                <w:bCs/>
                <w:sz w:val="22"/>
                <w:szCs w:val="22"/>
                <w:lang w:eastAsia="ar-SA"/>
              </w:rPr>
            </w:pPr>
            <w:r w:rsidRPr="00DF4EFF">
              <w:rPr>
                <w:bCs/>
                <w:sz w:val="22"/>
                <w:szCs w:val="22"/>
                <w:lang w:eastAsia="ar-SA"/>
              </w:rPr>
              <w:t xml:space="preserve">188650, Россия, Ленинградская область, Всеволожский район, г. Сертолово, </w:t>
            </w:r>
            <w:r w:rsidR="00DF4EFF">
              <w:rPr>
                <w:bCs/>
                <w:sz w:val="22"/>
                <w:szCs w:val="22"/>
                <w:lang w:eastAsia="ar-SA"/>
              </w:rPr>
              <w:t xml:space="preserve">                     </w:t>
            </w:r>
            <w:r w:rsidRPr="00DF4EFF">
              <w:rPr>
                <w:bCs/>
                <w:sz w:val="22"/>
                <w:szCs w:val="22"/>
                <w:lang w:eastAsia="ar-SA"/>
              </w:rPr>
              <w:t>ул. Центральная, д. 8, корп. 3</w:t>
            </w:r>
          </w:p>
          <w:p w:rsidR="00C179D7" w:rsidRPr="00DF4EFF" w:rsidRDefault="00C179D7" w:rsidP="00DF4EFF">
            <w:pPr>
              <w:widowControl w:val="0"/>
              <w:suppressAutoHyphens/>
              <w:jc w:val="center"/>
              <w:rPr>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5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Филиал ГБУ ЛО «МФЦ» «Всеволожский» - отдел «Мурино» </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jc w:val="center"/>
              <w:rPr>
                <w:bCs/>
                <w:sz w:val="22"/>
                <w:szCs w:val="22"/>
                <w:lang w:eastAsia="ar-SA"/>
              </w:rPr>
            </w:pPr>
            <w:r w:rsidRPr="00DF4EFF">
              <w:rPr>
                <w:bCs/>
                <w:sz w:val="22"/>
                <w:szCs w:val="22"/>
                <w:lang w:eastAsia="ar-SA"/>
              </w:rPr>
              <w:t xml:space="preserve">188661, Россия, Ленинградская область, Всеволожский район, п. Мурино, </w:t>
            </w:r>
            <w:r w:rsidR="00DF4EFF">
              <w:rPr>
                <w:bCs/>
                <w:sz w:val="22"/>
                <w:szCs w:val="22"/>
                <w:lang w:eastAsia="ar-SA"/>
              </w:rPr>
              <w:t xml:space="preserve">                             </w:t>
            </w:r>
            <w:r w:rsidRPr="00DF4EFF">
              <w:rPr>
                <w:bCs/>
                <w:sz w:val="22"/>
                <w:szCs w:val="22"/>
                <w:lang w:eastAsia="ar-SA"/>
              </w:rPr>
              <w:t>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«Всеволожский» - отдел «Кудрово»</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jc w:val="center"/>
              <w:rPr>
                <w:bCs/>
                <w:sz w:val="22"/>
                <w:szCs w:val="22"/>
                <w:lang w:eastAsia="ar-SA"/>
              </w:rPr>
            </w:pPr>
            <w:r w:rsidRPr="00DF4EFF">
              <w:rPr>
                <w:bCs/>
                <w:sz w:val="22"/>
                <w:szCs w:val="22"/>
                <w:lang w:eastAsia="ar-SA"/>
              </w:rPr>
              <w:t xml:space="preserve">187026, Россия, Ленинградская область, Всеволожский район, д. Кудрово, 13-ый км автодороги "Кола". Автополе, здание 5, </w:t>
            </w:r>
            <w:r w:rsidR="00DF4EFF">
              <w:rPr>
                <w:bCs/>
                <w:sz w:val="22"/>
                <w:szCs w:val="22"/>
                <w:lang w:eastAsia="ar-SA"/>
              </w:rPr>
              <w:t xml:space="preserve">                   </w:t>
            </w:r>
            <w:r w:rsidRPr="00DF4EFF">
              <w:rPr>
                <w:bCs/>
                <w:sz w:val="22"/>
                <w:szCs w:val="22"/>
                <w:lang w:eastAsia="ar-SA"/>
              </w:rPr>
              <w:t>2 этаж</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rPr>
              <w:t>Понедельник - пятница с 9.00 до 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84"/>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Предоставление услуг в</w:t>
            </w:r>
            <w:r w:rsidRPr="00DF4EFF">
              <w:rPr>
                <w:b/>
                <w:sz w:val="22"/>
                <w:szCs w:val="22"/>
                <w:lang w:eastAsia="ar-SA"/>
              </w:rPr>
              <w:t xml:space="preserve"> Выборгском районе </w:t>
            </w:r>
            <w:r w:rsidRPr="00DF4EFF">
              <w:rPr>
                <w:b/>
                <w:bCs/>
                <w:sz w:val="22"/>
                <w:szCs w:val="22"/>
                <w:lang w:eastAsia="ar-SA"/>
              </w:rPr>
              <w:t>Ленинградской области</w:t>
            </w:r>
          </w:p>
        </w:tc>
      </w:tr>
      <w:tr w:rsidR="00C179D7" w:rsidRPr="00DF4EFF" w:rsidTr="00DF4EFF">
        <w:trPr>
          <w:trHeight w:hRule="exact" w:val="98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sz w:val="22"/>
                <w:szCs w:val="22"/>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«Выборгский»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188800, Россия, Ленинградская область, Выборгский район,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г. Выборг, ул. Вокзальная, д.13</w:t>
            </w:r>
          </w:p>
          <w:p w:rsidR="00C179D7" w:rsidRPr="00DF4EFF" w:rsidRDefault="00C179D7" w:rsidP="00DF4EFF">
            <w:pPr>
              <w:widowControl w:val="0"/>
              <w:suppressAutoHyphens/>
              <w:jc w:val="center"/>
              <w:rPr>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2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Филиал ГБУ ЛО «МФЦ» «Выборгский» - отдел «Рощино»</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188681, Россия, Ленинградская область, Выборгский район,</w:t>
            </w:r>
          </w:p>
          <w:p w:rsidR="00C179D7" w:rsidRPr="00DF4EFF" w:rsidRDefault="00C179D7" w:rsidP="00DF4EFF">
            <w:pPr>
              <w:widowControl w:val="0"/>
              <w:suppressAutoHyphens/>
              <w:jc w:val="center"/>
              <w:rPr>
                <w:bCs/>
                <w:sz w:val="22"/>
                <w:szCs w:val="22"/>
                <w:lang w:eastAsia="ar-SA"/>
              </w:rPr>
            </w:pPr>
            <w:r w:rsidRPr="00DF4EFF">
              <w:rPr>
                <w:sz w:val="22"/>
                <w:szCs w:val="22"/>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8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sz w:val="22"/>
                <w:szCs w:val="22"/>
              </w:rPr>
            </w:pPr>
            <w:r w:rsidRPr="00DF4EFF">
              <w:rPr>
                <w:sz w:val="22"/>
                <w:szCs w:val="22"/>
              </w:rPr>
              <w:t>Филиал ГБУ ЛО «МФЦ» «Выборгский» - отдел «Светогорский»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autoSpaceDN w:val="0"/>
              <w:jc w:val="center"/>
              <w:rPr>
                <w:sz w:val="22"/>
                <w:szCs w:val="22"/>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2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sz w:val="22"/>
                <w:szCs w:val="22"/>
              </w:rPr>
            </w:pPr>
            <w:r w:rsidRPr="00DF4EFF">
              <w:rPr>
                <w:sz w:val="22"/>
                <w:szCs w:val="22"/>
              </w:rPr>
              <w:t>Филиал ГБУ ЛО «МФЦ» «Выборгский» - отдел «Приморск»</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188910, Россия, Ленинградская область, Выборгский район, г. Приморск, </w:t>
            </w:r>
            <w:r w:rsidR="00DF4EFF">
              <w:rPr>
                <w:sz w:val="22"/>
                <w:szCs w:val="22"/>
              </w:rPr>
              <w:t xml:space="preserve">                                 </w:t>
            </w:r>
            <w:r w:rsidRPr="00DF4EFF">
              <w:rPr>
                <w:sz w:val="22"/>
                <w:szCs w:val="22"/>
              </w:rPr>
              <w:t>наб. Лебедева, д. 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528"/>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Предоставление услуг в Гатчинском районе Ленинградской области</w:t>
            </w:r>
          </w:p>
        </w:tc>
      </w:tr>
      <w:tr w:rsidR="00C179D7" w:rsidRPr="00DF4EFF" w:rsidTr="00DF4EFF">
        <w:trPr>
          <w:trHeight w:hRule="exact" w:val="11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contextualSpacing/>
              <w:jc w:val="center"/>
              <w:rPr>
                <w:sz w:val="22"/>
                <w:szCs w:val="22"/>
                <w:lang w:eastAsia="ar-SA"/>
              </w:rPr>
            </w:pPr>
            <w:r w:rsidRPr="00DF4EFF">
              <w:rPr>
                <w:sz w:val="22"/>
                <w:szCs w:val="22"/>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188300, Россия, Ленинградская область, Гатчинский район, </w:t>
            </w:r>
            <w:r w:rsidRPr="00DF4EFF">
              <w:rPr>
                <w:sz w:val="22"/>
                <w:szCs w:val="22"/>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4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 - отдел «Аэродром»</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4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 - отдел «Сиверский»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 xml:space="preserve">188330, Россия, Ленинградская область, Гатчинский район, пгт. Сиверский, </w:t>
            </w:r>
            <w:r w:rsidR="00DF4EFF">
              <w:rPr>
                <w:sz w:val="22"/>
                <w:szCs w:val="22"/>
              </w:rPr>
              <w:t xml:space="preserve">                           </w:t>
            </w:r>
            <w:r w:rsidRPr="00DF4EFF">
              <w:rPr>
                <w:sz w:val="22"/>
                <w:szCs w:val="22"/>
              </w:rPr>
              <w:t>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28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«Гатчинский» - отдел «Коммунар»</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spacing w:before="100" w:beforeAutospacing="1" w:after="100" w:afterAutospacing="1"/>
              <w:jc w:val="center"/>
              <w:rPr>
                <w:sz w:val="22"/>
                <w:szCs w:val="22"/>
              </w:rPr>
            </w:pPr>
            <w:r w:rsidRPr="00DF4EFF">
              <w:rPr>
                <w:sz w:val="22"/>
                <w:szCs w:val="22"/>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34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 xml:space="preserve">Предоставление услуг в </w:t>
            </w:r>
            <w:r w:rsidRPr="00DF4EFF">
              <w:rPr>
                <w:b/>
                <w:sz w:val="22"/>
                <w:szCs w:val="22"/>
                <w:lang w:eastAsia="ar-SA"/>
              </w:rPr>
              <w:t xml:space="preserve">Кингисеппском районе </w:t>
            </w:r>
            <w:r w:rsidRPr="00DF4EFF">
              <w:rPr>
                <w:b/>
                <w:bCs/>
                <w:sz w:val="22"/>
                <w:szCs w:val="22"/>
                <w:lang w:eastAsia="ar-SA"/>
              </w:rPr>
              <w:t>Ленинградской области</w:t>
            </w:r>
          </w:p>
        </w:tc>
      </w:tr>
      <w:tr w:rsidR="00C179D7" w:rsidRPr="00DF4EFF" w:rsidTr="00DF4EFF">
        <w:trPr>
          <w:trHeight w:hRule="exact" w:val="107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contextualSpacing/>
              <w:jc w:val="center"/>
              <w:rPr>
                <w:sz w:val="22"/>
                <w:szCs w:val="22"/>
                <w:lang w:eastAsia="ar-SA"/>
              </w:rPr>
            </w:pPr>
            <w:r w:rsidRPr="00DF4EFF">
              <w:rPr>
                <w:sz w:val="22"/>
                <w:szCs w:val="22"/>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Филиал ГБУ ЛО «МФЦ» «Кингисеппский»</w:t>
            </w:r>
          </w:p>
          <w:p w:rsidR="00C179D7" w:rsidRPr="00DF4EFF" w:rsidRDefault="00C179D7" w:rsidP="00DF4EFF">
            <w:pPr>
              <w:widowControl w:val="0"/>
              <w:suppressAutoHyphens/>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ind w:firstLine="87"/>
              <w:jc w:val="center"/>
              <w:rPr>
                <w:sz w:val="22"/>
                <w:szCs w:val="22"/>
              </w:rPr>
            </w:pPr>
            <w:r w:rsidRPr="00DF4EFF">
              <w:rPr>
                <w:sz w:val="22"/>
                <w:szCs w:val="22"/>
              </w:rPr>
              <w:t>188480, Россия, Ленинградская область, Кингисеппский район,  г. Кингисепп,</w:t>
            </w:r>
          </w:p>
          <w:p w:rsidR="00C179D7" w:rsidRPr="00DF4EFF" w:rsidRDefault="00C179D7" w:rsidP="00DF4EFF">
            <w:pPr>
              <w:widowControl w:val="0"/>
              <w:suppressAutoHyphens/>
              <w:jc w:val="center"/>
              <w:rPr>
                <w:sz w:val="22"/>
                <w:szCs w:val="22"/>
              </w:rPr>
            </w:pPr>
            <w:r w:rsidRPr="00DF4EFF">
              <w:rPr>
                <w:sz w:val="22"/>
                <w:szCs w:val="22"/>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rPr>
                <w:bCs/>
                <w:sz w:val="22"/>
                <w:szCs w:val="22"/>
                <w:lang w:eastAsia="ar-SA"/>
              </w:rPr>
            </w:pPr>
            <w:r w:rsidRPr="00DF4EFF">
              <w:rPr>
                <w:bCs/>
                <w:sz w:val="22"/>
                <w:szCs w:val="22"/>
                <w:lang w:eastAsia="ar-SA"/>
              </w:rPr>
              <w:t xml:space="preserve">        С 9.00 до 21.00</w:t>
            </w:r>
          </w:p>
          <w:p w:rsidR="00C179D7" w:rsidRPr="00DF4EFF" w:rsidRDefault="00C179D7" w:rsidP="00DF4EFF">
            <w:pPr>
              <w:widowControl w:val="0"/>
              <w:suppressAutoHyphens/>
              <w:jc w:val="center"/>
              <w:rPr>
                <w:bCs/>
                <w:sz w:val="22"/>
                <w:szCs w:val="22"/>
                <w:lang w:eastAsia="ar-SA"/>
              </w:rPr>
            </w:pPr>
            <w:r w:rsidRPr="00DF4EFF">
              <w:rPr>
                <w:bCs/>
                <w:sz w:val="22"/>
                <w:szCs w:val="22"/>
              </w:rPr>
              <w:t>ежедневно,</w:t>
            </w:r>
          </w:p>
          <w:p w:rsidR="00C179D7" w:rsidRPr="00DF4EFF" w:rsidRDefault="00C179D7" w:rsidP="00DF4EFF">
            <w:pPr>
              <w:widowControl w:val="0"/>
              <w:suppressAutoHyphens/>
              <w:jc w:val="center"/>
              <w:rPr>
                <w:sz w:val="22"/>
                <w:szCs w:val="22"/>
                <w:u w:val="single"/>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12"/>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Предоставление услуг в Киришском районе Ленинградской области</w:t>
            </w:r>
          </w:p>
        </w:tc>
      </w:tr>
      <w:tr w:rsidR="00C179D7" w:rsidRPr="00DF4EFF" w:rsidTr="00DF4EFF">
        <w:trPr>
          <w:trHeight w:hRule="exact" w:val="108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contextualSpacing/>
              <w:jc w:val="center"/>
              <w:rPr>
                <w:sz w:val="22"/>
                <w:szCs w:val="22"/>
                <w:lang w:eastAsia="ar-SA"/>
              </w:rPr>
            </w:pPr>
            <w:r w:rsidRPr="00DF4EFF">
              <w:rPr>
                <w:sz w:val="22"/>
                <w:szCs w:val="22"/>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«Киришский»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187113, Россия, Ленинградская область, Киришский район, г. Кириши, </w:t>
            </w:r>
            <w:r w:rsidR="00DF4EFF">
              <w:rPr>
                <w:sz w:val="22"/>
                <w:szCs w:val="22"/>
              </w:rPr>
              <w:t xml:space="preserve">                               </w:t>
            </w:r>
            <w:r w:rsidRPr="00DF4EFF">
              <w:rPr>
                <w:sz w:val="22"/>
                <w:szCs w:val="22"/>
              </w:rPr>
              <w:t>ул. Строителей, д. 2</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34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bCs/>
                <w:sz w:val="22"/>
                <w:szCs w:val="22"/>
                <w:lang w:eastAsia="ar-SA"/>
              </w:rPr>
            </w:pPr>
            <w:r w:rsidRPr="00DF4EFF">
              <w:rPr>
                <w:b/>
                <w:bCs/>
                <w:sz w:val="22"/>
                <w:szCs w:val="22"/>
                <w:lang w:eastAsia="ar-SA"/>
              </w:rPr>
              <w:t xml:space="preserve">Предоставление услуг в </w:t>
            </w:r>
            <w:r w:rsidRPr="00DF4EFF">
              <w:rPr>
                <w:b/>
                <w:sz w:val="22"/>
                <w:szCs w:val="22"/>
                <w:lang w:eastAsia="ar-SA"/>
              </w:rPr>
              <w:t xml:space="preserve">Кировском районе </w:t>
            </w:r>
            <w:r w:rsidRPr="00DF4EFF">
              <w:rPr>
                <w:b/>
                <w:bCs/>
                <w:sz w:val="22"/>
                <w:szCs w:val="22"/>
                <w:lang w:eastAsia="ar-SA"/>
              </w:rPr>
              <w:t>Ленинградской области</w:t>
            </w:r>
          </w:p>
        </w:tc>
      </w:tr>
      <w:tr w:rsidR="00C179D7" w:rsidRPr="00DF4EFF" w:rsidTr="00DF4EFF">
        <w:trPr>
          <w:trHeight w:hRule="exact" w:val="106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ind w:left="-10"/>
              <w:contextualSpacing/>
              <w:jc w:val="center"/>
              <w:rPr>
                <w:sz w:val="22"/>
                <w:szCs w:val="22"/>
                <w:lang w:eastAsia="ar-SA"/>
              </w:rPr>
            </w:pPr>
            <w:r w:rsidRPr="00DF4EFF">
              <w:rPr>
                <w:sz w:val="22"/>
                <w:szCs w:val="22"/>
                <w:lang w:eastAsia="ar-SA"/>
              </w:rPr>
              <w:t>9</w:t>
            </w:r>
          </w:p>
          <w:p w:rsidR="00C179D7" w:rsidRPr="00DF4EFF" w:rsidRDefault="00C179D7" w:rsidP="00DF4EFF">
            <w:pPr>
              <w:widowControl w:val="0"/>
              <w:suppressAutoHyphens/>
              <w:ind w:left="-10"/>
              <w:contextualSpacing/>
              <w:jc w:val="cente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sz w:val="22"/>
                <w:szCs w:val="22"/>
              </w:rPr>
            </w:pPr>
            <w:r w:rsidRPr="00DF4EFF">
              <w:rPr>
                <w:sz w:val="22"/>
                <w:szCs w:val="22"/>
              </w:rPr>
              <w:t>Филиал ГБУ ЛО «МФЦ» «Кировский»</w:t>
            </w:r>
          </w:p>
          <w:p w:rsidR="00C179D7" w:rsidRPr="00DF4EFF" w:rsidRDefault="00C179D7" w:rsidP="00DF4EFF">
            <w:pPr>
              <w:widowControl w:val="0"/>
              <w:suppressAutoHyphens/>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28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«Кировский» - отдел «Старый город»</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1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«Кировский» - отдел «Отрадное»</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48"/>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 xml:space="preserve">Предоставление услуг в </w:t>
            </w:r>
            <w:r w:rsidRPr="00DF4EFF">
              <w:rPr>
                <w:b/>
                <w:sz w:val="22"/>
                <w:szCs w:val="22"/>
                <w:lang w:eastAsia="ar-SA"/>
              </w:rPr>
              <w:t xml:space="preserve">Лодейнопольском районе </w:t>
            </w:r>
            <w:r w:rsidRPr="00DF4EFF">
              <w:rPr>
                <w:b/>
                <w:bCs/>
                <w:sz w:val="22"/>
                <w:szCs w:val="22"/>
                <w:lang w:eastAsia="ar-SA"/>
              </w:rPr>
              <w:t>Ленинградской области</w:t>
            </w:r>
          </w:p>
        </w:tc>
      </w:tr>
      <w:tr w:rsidR="00C179D7" w:rsidRPr="00DF4EFF" w:rsidTr="00DF4EFF">
        <w:trPr>
          <w:trHeight w:hRule="exact" w:val="170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«Лодейнопольский»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187700, Россия,</w:t>
            </w:r>
          </w:p>
          <w:p w:rsidR="00C179D7" w:rsidRPr="00DF4EFF" w:rsidRDefault="00C179D7" w:rsidP="00DF4EFF">
            <w:pPr>
              <w:ind w:firstLine="87"/>
              <w:jc w:val="center"/>
              <w:rPr>
                <w:bCs/>
                <w:sz w:val="22"/>
                <w:szCs w:val="22"/>
                <w:lang w:eastAsia="ar-SA"/>
              </w:rPr>
            </w:pPr>
            <w:r w:rsidRPr="00DF4EFF">
              <w:rPr>
                <w:bCs/>
                <w:sz w:val="22"/>
                <w:szCs w:val="22"/>
                <w:lang w:eastAsia="ar-SA"/>
              </w:rPr>
              <w:t xml:space="preserve">Ленинградская область, Лодейнопольский район, г.Лодейное Поле, </w:t>
            </w:r>
            <w:r w:rsidR="00DF4EFF">
              <w:rPr>
                <w:bCs/>
                <w:sz w:val="22"/>
                <w:szCs w:val="22"/>
                <w:lang w:eastAsia="ar-SA"/>
              </w:rPr>
              <w:t xml:space="preserve">                                         </w:t>
            </w:r>
            <w:r w:rsidRPr="00DF4EFF">
              <w:rPr>
                <w:bCs/>
                <w:sz w:val="22"/>
                <w:szCs w:val="22"/>
                <w:lang w:eastAsia="ar-SA"/>
              </w:rPr>
              <w:t>ул. Республиканская, д. 51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97"/>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Ломоносовском  районе </w:t>
            </w:r>
            <w:r w:rsidRPr="00DF4EFF">
              <w:rPr>
                <w:rFonts w:eastAsia="Calibri"/>
                <w:b/>
                <w:bCs/>
                <w:sz w:val="22"/>
                <w:szCs w:val="22"/>
                <w:shd w:val="clear" w:color="auto" w:fill="FFFFFF"/>
              </w:rPr>
              <w:t>Ленинградской области</w:t>
            </w:r>
          </w:p>
        </w:tc>
      </w:tr>
      <w:tr w:rsidR="00C179D7" w:rsidRPr="00DF4EFF" w:rsidTr="00DF4EFF">
        <w:trPr>
          <w:trHeight w:hRule="exact" w:val="108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«Ломоносовский»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ind w:firstLine="87"/>
              <w:jc w:val="center"/>
              <w:rPr>
                <w:sz w:val="22"/>
                <w:szCs w:val="22"/>
              </w:rPr>
            </w:pPr>
            <w:r w:rsidRPr="00DF4EFF">
              <w:rPr>
                <w:bCs/>
                <w:sz w:val="22"/>
                <w:szCs w:val="22"/>
                <w:lang w:eastAsia="ar-SA"/>
              </w:rPr>
              <w:t xml:space="preserve">188512, г. Санкт-Петербург, </w:t>
            </w:r>
            <w:r w:rsidR="00DF4EFF">
              <w:rPr>
                <w:bCs/>
                <w:sz w:val="22"/>
                <w:szCs w:val="22"/>
                <w:lang w:eastAsia="ar-SA"/>
              </w:rPr>
              <w:t xml:space="preserve">                                     </w:t>
            </w:r>
            <w:r w:rsidRPr="00DF4EFF">
              <w:rPr>
                <w:bCs/>
                <w:sz w:val="22"/>
                <w:szCs w:val="22"/>
                <w:lang w:eastAsia="ar-SA"/>
              </w:rPr>
              <w:t xml:space="preserve">г. Ломоносов, Дворцовый проспект, </w:t>
            </w:r>
            <w:r w:rsidR="00DF4EFF">
              <w:rPr>
                <w:bCs/>
                <w:sz w:val="22"/>
                <w:szCs w:val="22"/>
                <w:lang w:eastAsia="ar-SA"/>
              </w:rPr>
              <w:t xml:space="preserve">                        </w:t>
            </w:r>
            <w:r w:rsidRPr="00DF4EFF">
              <w:rPr>
                <w:bCs/>
                <w:sz w:val="22"/>
                <w:szCs w:val="22"/>
                <w:lang w:eastAsia="ar-SA"/>
              </w:rPr>
              <w:t>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rPr>
              <w:t>ежедневно,</w:t>
            </w:r>
          </w:p>
          <w:p w:rsidR="00C179D7" w:rsidRPr="00DF4EFF" w:rsidRDefault="00C179D7" w:rsidP="00DF4EFF">
            <w:pPr>
              <w:widowControl w:val="0"/>
              <w:suppressAutoHyphens/>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97"/>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sz w:val="22"/>
                <w:szCs w:val="22"/>
                <w:shd w:val="clear" w:color="auto" w:fill="FFFFFF"/>
              </w:rPr>
              <w:t>Предоставление услуг в Лужском районе Ленинградской области</w:t>
            </w:r>
          </w:p>
        </w:tc>
      </w:tr>
      <w:tr w:rsidR="00C179D7" w:rsidRPr="00DF4EFF" w:rsidTr="00DF4EFF">
        <w:trPr>
          <w:trHeight w:hRule="exact" w:val="122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Филиал ГБУ ЛО «МФЦ» «Лужский»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pStyle w:val="2"/>
              <w:shd w:val="clear" w:color="auto" w:fill="FFFFFF"/>
              <w:spacing w:line="276" w:lineRule="auto"/>
              <w:rPr>
                <w:b w:val="0"/>
                <w:bCs/>
                <w:i/>
                <w:iCs/>
                <w:sz w:val="22"/>
                <w:szCs w:val="22"/>
                <w:lang w:eastAsia="en-US"/>
              </w:rPr>
            </w:pPr>
            <w:r w:rsidRPr="00DF4EFF">
              <w:rPr>
                <w:b w:val="0"/>
                <w:bCs/>
                <w:i/>
                <w:iCs/>
                <w:sz w:val="22"/>
                <w:szCs w:val="22"/>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59"/>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Подпорожском районе </w:t>
            </w:r>
            <w:r w:rsidRPr="00DF4EFF">
              <w:rPr>
                <w:rFonts w:eastAsia="Calibri"/>
                <w:b/>
                <w:bCs/>
                <w:sz w:val="22"/>
                <w:szCs w:val="22"/>
                <w:shd w:val="clear" w:color="auto" w:fill="FFFFFF"/>
              </w:rPr>
              <w:t>Ленинградской области</w:t>
            </w:r>
          </w:p>
        </w:tc>
      </w:tr>
      <w:tr w:rsidR="00C179D7" w:rsidRPr="00DF4EFF" w:rsidTr="00DF4EFF">
        <w:trPr>
          <w:trHeight w:hRule="exact" w:val="1549"/>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ind w:left="-10" w:firstLine="10"/>
              <w:contextualSpacing/>
              <w:jc w:val="center"/>
              <w:rPr>
                <w:sz w:val="22"/>
                <w:szCs w:val="22"/>
                <w:lang w:eastAsia="ar-SA"/>
              </w:rPr>
            </w:pPr>
            <w:r w:rsidRPr="00DF4EFF">
              <w:rPr>
                <w:sz w:val="22"/>
                <w:szCs w:val="22"/>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sz w:val="22"/>
                <w:szCs w:val="22"/>
              </w:rPr>
            </w:pPr>
            <w:r w:rsidRPr="00DF4EFF">
              <w:rPr>
                <w:sz w:val="22"/>
                <w:szCs w:val="22"/>
              </w:rPr>
              <w:t>Филиал ГБУ ЛО «МФЦ» «</w:t>
            </w:r>
            <w:r w:rsidRPr="00DF4EFF">
              <w:rPr>
                <w:bCs/>
                <w:sz w:val="22"/>
                <w:szCs w:val="22"/>
                <w:lang w:eastAsia="ar-SA"/>
              </w:rPr>
              <w:t>Лодейнопольский</w:t>
            </w:r>
            <w:r w:rsidRPr="00DF4EFF">
              <w:rPr>
                <w:sz w:val="22"/>
                <w:szCs w:val="22"/>
              </w:rPr>
              <w:t>»-отдел «Подпорожье»</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shd w:val="clear" w:color="auto" w:fill="FFFFFF"/>
              <w:jc w:val="center"/>
              <w:rPr>
                <w:sz w:val="22"/>
                <w:szCs w:val="22"/>
              </w:rPr>
            </w:pPr>
            <w:r w:rsidRPr="00DF4EFF">
              <w:rPr>
                <w:sz w:val="22"/>
                <w:szCs w:val="22"/>
              </w:rPr>
              <w:t xml:space="preserve">187780, Ленинградская область, </w:t>
            </w:r>
            <w:r w:rsidR="00DF4EFF">
              <w:rPr>
                <w:sz w:val="22"/>
                <w:szCs w:val="22"/>
              </w:rPr>
              <w:t xml:space="preserve">                               </w:t>
            </w:r>
            <w:r w:rsidRPr="00DF4EFF">
              <w:rPr>
                <w:sz w:val="22"/>
                <w:szCs w:val="22"/>
              </w:rPr>
              <w:t>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jc w:val="center"/>
              <w:rPr>
                <w:sz w:val="22"/>
                <w:szCs w:val="22"/>
              </w:rPr>
            </w:pPr>
            <w:r w:rsidRPr="00DF4EFF">
              <w:rPr>
                <w:bCs/>
                <w:sz w:val="22"/>
                <w:szCs w:val="22"/>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val="285"/>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Предоставление услуг в</w:t>
            </w:r>
            <w:r w:rsidRPr="00DF4EFF">
              <w:rPr>
                <w:rFonts w:eastAsia="Calibri"/>
                <w:b/>
                <w:sz w:val="22"/>
                <w:szCs w:val="22"/>
                <w:shd w:val="clear" w:color="auto" w:fill="FFFFFF"/>
              </w:rPr>
              <w:t xml:space="preserve"> Приозерском районе </w:t>
            </w:r>
            <w:r w:rsidRPr="00DF4EFF">
              <w:rPr>
                <w:b/>
                <w:bCs/>
                <w:sz w:val="22"/>
                <w:szCs w:val="22"/>
                <w:lang w:eastAsia="ar-SA"/>
              </w:rPr>
              <w:t>Ленинградской области</w:t>
            </w:r>
          </w:p>
        </w:tc>
      </w:tr>
      <w:tr w:rsidR="00C179D7" w:rsidRPr="00DF4EFF" w:rsidTr="00DF4EFF">
        <w:trPr>
          <w:trHeight w:hRule="exact" w:val="125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lang w:eastAsia="ar-SA"/>
              </w:rPr>
            </w:pPr>
            <w:r w:rsidRPr="00DF4EFF">
              <w:rPr>
                <w:sz w:val="22"/>
                <w:szCs w:val="22"/>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«Приозерск» - отдел «Сосново»</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188731, Россия,</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43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«Приозерск»</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188760, Россия, Ленинградская область, Приозерский район., г. Приозерск, </w:t>
            </w:r>
            <w:r w:rsidR="00DF4EFF">
              <w:rPr>
                <w:bCs/>
                <w:sz w:val="22"/>
                <w:szCs w:val="22"/>
                <w:lang w:eastAsia="ar-SA"/>
              </w:rPr>
              <w:t xml:space="preserve">                               </w:t>
            </w:r>
            <w:r w:rsidRPr="00DF4EFF">
              <w:rPr>
                <w:bCs/>
                <w:sz w:val="22"/>
                <w:szCs w:val="22"/>
                <w:lang w:eastAsia="ar-SA"/>
              </w:rPr>
              <w:t>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359"/>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
                <w:sz w:val="22"/>
                <w:szCs w:val="22"/>
                <w:lang w:eastAsia="ar-SA"/>
              </w:rPr>
            </w:pPr>
            <w:r w:rsidRPr="00DF4EFF">
              <w:rPr>
                <w:b/>
                <w:bCs/>
                <w:sz w:val="22"/>
                <w:szCs w:val="22"/>
                <w:lang w:eastAsia="ar-SA"/>
              </w:rPr>
              <w:t xml:space="preserve">Предоставление услуг в </w:t>
            </w:r>
            <w:r w:rsidRPr="00DF4EFF">
              <w:rPr>
                <w:b/>
                <w:sz w:val="22"/>
                <w:szCs w:val="22"/>
                <w:lang w:eastAsia="ar-SA"/>
              </w:rPr>
              <w:t xml:space="preserve">Сланцевском районе </w:t>
            </w:r>
            <w:r w:rsidRPr="00DF4EFF">
              <w:rPr>
                <w:b/>
                <w:bCs/>
                <w:sz w:val="22"/>
                <w:szCs w:val="22"/>
                <w:lang w:eastAsia="ar-SA"/>
              </w:rPr>
              <w:t>Ленинградской области</w:t>
            </w:r>
          </w:p>
        </w:tc>
      </w:tr>
      <w:tr w:rsidR="00C179D7" w:rsidRPr="00DF4EFF" w:rsidTr="00DF4EFF">
        <w:trPr>
          <w:trHeight w:hRule="exact" w:val="103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«Сланцевский»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188565, Россия, Ленинградская область,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rFonts w:eastAsia="Calibri"/>
                <w:sz w:val="22"/>
                <w:szCs w:val="22"/>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420"/>
        </w:trPr>
        <w:tc>
          <w:tcPr>
            <w:tcW w:w="10489" w:type="dxa"/>
            <w:gridSpan w:val="5"/>
            <w:tcBorders>
              <w:top w:val="nil"/>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
                <w:bCs/>
                <w:sz w:val="22"/>
                <w:szCs w:val="22"/>
                <w:lang w:eastAsia="ar-SA"/>
              </w:rPr>
              <w:t>Предоставление услуг в г. Сосновый Бор Ленинградской области</w:t>
            </w:r>
          </w:p>
        </w:tc>
      </w:tr>
      <w:tr w:rsidR="00C179D7" w:rsidRPr="00DF4EFF" w:rsidTr="00DF4EFF">
        <w:trPr>
          <w:trHeight w:hRule="exact" w:val="128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sz w:val="22"/>
                <w:szCs w:val="22"/>
              </w:rPr>
              <w:t>Филиал ГБУ ЛО «МФЦ» «Сосновоборский»</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sz w:val="22"/>
                <w:szCs w:val="22"/>
              </w:rPr>
            </w:pPr>
            <w:r w:rsidRPr="00DF4EFF">
              <w:rPr>
                <w:sz w:val="22"/>
                <w:szCs w:val="22"/>
              </w:rPr>
              <w:t xml:space="preserve">188540, Россия, Ленинградская область, </w:t>
            </w:r>
          </w:p>
          <w:p w:rsidR="00C179D7" w:rsidRPr="00DF4EFF" w:rsidRDefault="00C179D7" w:rsidP="00DF4EFF">
            <w:pPr>
              <w:widowControl w:val="0"/>
              <w:suppressAutoHyphens/>
              <w:jc w:val="center"/>
              <w:rPr>
                <w:bCs/>
                <w:sz w:val="22"/>
                <w:szCs w:val="22"/>
                <w:lang w:eastAsia="ar-SA"/>
              </w:rPr>
            </w:pPr>
            <w:r w:rsidRPr="00DF4EFF">
              <w:rPr>
                <w:sz w:val="22"/>
                <w:szCs w:val="22"/>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rFonts w:eastAsia="Calibri"/>
                <w:sz w:val="22"/>
                <w:szCs w:val="22"/>
                <w:u w:val="single"/>
                <w:lang w:eastAsia="en-US"/>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273"/>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Тихвинском районе </w:t>
            </w:r>
            <w:r w:rsidRPr="00DF4EFF">
              <w:rPr>
                <w:b/>
                <w:bCs/>
                <w:sz w:val="22"/>
                <w:szCs w:val="22"/>
                <w:lang w:eastAsia="ar-SA"/>
              </w:rPr>
              <w:t>Ленинградской области</w:t>
            </w:r>
          </w:p>
        </w:tc>
      </w:tr>
      <w:tr w:rsidR="00C179D7" w:rsidRPr="00DF4EFF" w:rsidTr="00DF4EFF">
        <w:trPr>
          <w:trHeight w:hRule="exact" w:val="10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«Тихвинский»</w:t>
            </w:r>
          </w:p>
          <w:p w:rsidR="00C179D7" w:rsidRPr="00DF4EFF" w:rsidRDefault="00C179D7" w:rsidP="00DF4EFF">
            <w:pPr>
              <w:widowControl w:val="0"/>
              <w:suppressAutoHyphens/>
              <w:jc w:val="center"/>
              <w:rPr>
                <w:bCs/>
                <w:sz w:val="22"/>
                <w:szCs w:val="22"/>
                <w:lang w:eastAsia="ar-SA"/>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187553, Россия, Ленинградская область, Тихвинский район,  </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г. Тихвин, 1-й микрорайон, д.2</w:t>
            </w:r>
          </w:p>
          <w:p w:rsidR="00C179D7" w:rsidRPr="00DF4EFF" w:rsidRDefault="00C179D7" w:rsidP="00DF4EFF">
            <w:pPr>
              <w:widowControl w:val="0"/>
              <w:suppressAutoHyphens/>
              <w:jc w:val="center"/>
              <w:rPr>
                <w:bCs/>
                <w:sz w:val="22"/>
                <w:szCs w:val="22"/>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sz w:val="22"/>
                <w:szCs w:val="22"/>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val="292"/>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rFonts w:eastAsia="Calibri"/>
                <w:b/>
                <w:sz w:val="22"/>
                <w:szCs w:val="22"/>
                <w:shd w:val="clear" w:color="auto" w:fill="FFFFFF"/>
                <w:lang w:eastAsia="en-US"/>
              </w:rPr>
            </w:pPr>
            <w:r w:rsidRPr="00DF4EFF">
              <w:rPr>
                <w:rFonts w:eastAsia="Calibri"/>
                <w:b/>
                <w:bCs/>
                <w:sz w:val="22"/>
                <w:szCs w:val="22"/>
                <w:shd w:val="clear" w:color="auto" w:fill="FFFFFF"/>
              </w:rPr>
              <w:t xml:space="preserve">Предоставление услуг в </w:t>
            </w:r>
            <w:r w:rsidRPr="00DF4EFF">
              <w:rPr>
                <w:rFonts w:eastAsia="Calibri"/>
                <w:b/>
                <w:sz w:val="22"/>
                <w:szCs w:val="22"/>
                <w:shd w:val="clear" w:color="auto" w:fill="FFFFFF"/>
              </w:rPr>
              <w:t xml:space="preserve">Тосненском районе </w:t>
            </w:r>
            <w:r w:rsidRPr="00DF4EFF">
              <w:rPr>
                <w:b/>
                <w:bCs/>
                <w:sz w:val="22"/>
                <w:szCs w:val="22"/>
                <w:lang w:eastAsia="ar-SA"/>
              </w:rPr>
              <w:t>Ленинградской области</w:t>
            </w:r>
          </w:p>
        </w:tc>
      </w:tr>
      <w:tr w:rsidR="00C179D7" w:rsidRPr="00DF4EFF" w:rsidTr="00DF4EFF">
        <w:trPr>
          <w:trHeight w:hRule="exact" w:val="12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suppressAutoHyphens/>
              <w:jc w:val="center"/>
              <w:rPr>
                <w:sz w:val="22"/>
                <w:szCs w:val="22"/>
              </w:rPr>
            </w:pPr>
            <w:r w:rsidRPr="00DF4EFF">
              <w:rPr>
                <w:sz w:val="22"/>
                <w:szCs w:val="22"/>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«Тосненский»</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187000, Россия, Ленинградская область, Тосненский район,</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С 9.00 до 21.00</w:t>
            </w:r>
          </w:p>
          <w:p w:rsidR="00C179D7" w:rsidRPr="00DF4EFF" w:rsidRDefault="00C179D7" w:rsidP="00DF4EFF">
            <w:pPr>
              <w:widowControl w:val="0"/>
              <w:suppressAutoHyphens/>
              <w:jc w:val="center"/>
              <w:rPr>
                <w:bCs/>
                <w:sz w:val="22"/>
                <w:szCs w:val="22"/>
                <w:lang w:eastAsia="ar-SA"/>
              </w:rPr>
            </w:pPr>
            <w:r w:rsidRPr="00DF4EFF">
              <w:rPr>
                <w:bCs/>
                <w:sz w:val="22"/>
                <w:szCs w:val="22"/>
                <w:lang w:eastAsia="ar-SA"/>
              </w:rPr>
              <w:t xml:space="preserve">ежедневно, </w:t>
            </w:r>
          </w:p>
          <w:p w:rsidR="00C179D7" w:rsidRPr="00DF4EFF" w:rsidRDefault="00C179D7" w:rsidP="00DF4EFF">
            <w:pPr>
              <w:widowControl w:val="0"/>
              <w:suppressAutoHyphens/>
              <w:jc w:val="center"/>
              <w:rPr>
                <w:sz w:val="22"/>
                <w:szCs w:val="22"/>
                <w:u w:val="single"/>
                <w:lang w:eastAsia="ar-SA"/>
              </w:rPr>
            </w:pPr>
            <w:r w:rsidRPr="00DF4EFF">
              <w:rPr>
                <w:bCs/>
                <w:sz w:val="22"/>
                <w:szCs w:val="22"/>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r w:rsidR="00C179D7" w:rsidRPr="00DF4EFF" w:rsidTr="00DF4EFF">
        <w:trPr>
          <w:trHeight w:hRule="exact" w:val="18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«Тосненский» - отдел «Тельмановский»</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187032, Россия, Ленинградская область, Тосненский район, пос. Тельмана, д. 2-Б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r w:rsidR="00C179D7" w:rsidRPr="00DF4EFF" w:rsidTr="00DF4EFF">
        <w:trPr>
          <w:trHeight w:hRule="exact" w:val="156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rPr>
                <w:sz w:val="22"/>
                <w:szCs w:val="22"/>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Филиал ГБУ ЛО «МФЦ» «Тосненский» - отдел «Никольское»</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lang w:eastAsia="ar-SA"/>
              </w:rPr>
              <w:t>187026, Россия, Ленинградская область, Тосненский район, г. Никольское, ул. Комсомольская, 18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jc w:val="center"/>
              <w:rPr>
                <w:bCs/>
                <w:sz w:val="22"/>
                <w:szCs w:val="22"/>
                <w:lang w:eastAsia="ar-SA"/>
              </w:rPr>
            </w:pPr>
            <w:r w:rsidRPr="00DF4EFF">
              <w:rPr>
                <w:bCs/>
                <w:sz w:val="22"/>
                <w:szCs w:val="22"/>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rFonts w:eastAsia="Calibri"/>
                <w:sz w:val="22"/>
                <w:szCs w:val="22"/>
                <w:shd w:val="clear" w:color="auto" w:fill="FFFFFF"/>
                <w:lang w:eastAsia="en-US"/>
              </w:rPr>
            </w:pPr>
            <w:r w:rsidRPr="00DF4EFF">
              <w:rPr>
                <w:rFonts w:eastAsia="Calibri"/>
                <w:sz w:val="22"/>
                <w:szCs w:val="22"/>
                <w:shd w:val="clear" w:color="auto" w:fill="FFFFFF"/>
              </w:rPr>
              <w:t>500-00-47</w:t>
            </w:r>
          </w:p>
        </w:tc>
      </w:tr>
    </w:tbl>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p w:rsidR="00DF4EFF" w:rsidRDefault="00DF4EFF"/>
    <w:tbl>
      <w:tblPr>
        <w:tblW w:w="1048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69"/>
        <w:gridCol w:w="4110"/>
        <w:gridCol w:w="2124"/>
        <w:gridCol w:w="1418"/>
      </w:tblGrid>
      <w:tr w:rsidR="00C179D7" w:rsidRPr="00DF4EFF" w:rsidTr="00DF4EFF">
        <w:trPr>
          <w:trHeight w:val="306"/>
        </w:trPr>
        <w:tc>
          <w:tcPr>
            <w:tcW w:w="10489" w:type="dxa"/>
            <w:gridSpan w:val="5"/>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b/>
                <w:sz w:val="22"/>
                <w:szCs w:val="22"/>
                <w:lang w:eastAsia="ar-SA"/>
              </w:rPr>
            </w:pPr>
            <w:r w:rsidRPr="00DF4EFF">
              <w:rPr>
                <w:b/>
                <w:sz w:val="22"/>
                <w:szCs w:val="22"/>
                <w:lang w:eastAsia="ar-SA"/>
              </w:rPr>
              <w:t>Уполномоченный МФЦ на территории Ленинградской области</w:t>
            </w:r>
          </w:p>
        </w:tc>
      </w:tr>
      <w:tr w:rsidR="00C179D7" w:rsidRPr="00DF4EFF" w:rsidTr="00DF4EFF">
        <w:trPr>
          <w:trHeight w:hRule="exact" w:val="2932"/>
        </w:trPr>
        <w:tc>
          <w:tcPr>
            <w:tcW w:w="56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suppressAutoHyphens/>
              <w:ind w:left="-10"/>
              <w:contextualSpacing/>
              <w:jc w:val="center"/>
              <w:rPr>
                <w:sz w:val="22"/>
                <w:szCs w:val="22"/>
              </w:rPr>
            </w:pPr>
            <w:r w:rsidRPr="00DF4EFF">
              <w:rPr>
                <w:sz w:val="22"/>
                <w:szCs w:val="22"/>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ГБУ ЛО «МФЦ»</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i/>
                <w:sz w:val="22"/>
                <w:szCs w:val="22"/>
                <w:lang w:eastAsia="ar-SA"/>
              </w:rPr>
              <w:t>(обслуживание заявителей не осуществляется</w:t>
            </w:r>
            <w:r w:rsidRPr="00DF4EFF">
              <w:rPr>
                <w:rFonts w:eastAsia="Calibri"/>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shd w:val="clear" w:color="auto" w:fill="FFFFFF"/>
              <w:jc w:val="center"/>
              <w:rPr>
                <w:bCs/>
                <w:i/>
                <w:sz w:val="22"/>
                <w:szCs w:val="22"/>
              </w:rPr>
            </w:pPr>
            <w:r w:rsidRPr="00DF4EFF">
              <w:rPr>
                <w:bCs/>
                <w:i/>
                <w:sz w:val="22"/>
                <w:szCs w:val="22"/>
              </w:rPr>
              <w:t>Юридический адрес:</w:t>
            </w:r>
          </w:p>
          <w:p w:rsidR="00C179D7" w:rsidRPr="00DF4EFF" w:rsidRDefault="00C179D7" w:rsidP="00DF4EFF">
            <w:pPr>
              <w:shd w:val="clear" w:color="auto" w:fill="FFFFFF"/>
              <w:jc w:val="center"/>
              <w:rPr>
                <w:sz w:val="22"/>
                <w:szCs w:val="22"/>
              </w:rPr>
            </w:pPr>
            <w:r w:rsidRPr="00DF4EFF">
              <w:rPr>
                <w:sz w:val="22"/>
                <w:szCs w:val="22"/>
              </w:rPr>
              <w:t xml:space="preserve">188641, Ленинградская область, Всеволожский район, </w:t>
            </w:r>
          </w:p>
          <w:p w:rsidR="00C179D7" w:rsidRPr="00DF4EFF" w:rsidRDefault="00C179D7" w:rsidP="00DF4EFF">
            <w:pPr>
              <w:shd w:val="clear" w:color="auto" w:fill="FFFFFF"/>
              <w:jc w:val="center"/>
              <w:rPr>
                <w:sz w:val="22"/>
                <w:szCs w:val="22"/>
              </w:rPr>
            </w:pPr>
            <w:r w:rsidRPr="00DF4EFF">
              <w:rPr>
                <w:sz w:val="22"/>
                <w:szCs w:val="22"/>
              </w:rPr>
              <w:t>дер. Новосаратовка-центр, д.8</w:t>
            </w:r>
          </w:p>
          <w:p w:rsidR="00C179D7" w:rsidRPr="00DF4EFF" w:rsidRDefault="00C179D7" w:rsidP="00DF4EFF">
            <w:pPr>
              <w:shd w:val="clear" w:color="auto" w:fill="FFFFFF"/>
              <w:jc w:val="center"/>
              <w:rPr>
                <w:bCs/>
                <w:i/>
                <w:sz w:val="22"/>
                <w:szCs w:val="22"/>
              </w:rPr>
            </w:pPr>
            <w:r w:rsidRPr="00DF4EFF">
              <w:rPr>
                <w:bCs/>
                <w:i/>
                <w:sz w:val="22"/>
                <w:szCs w:val="22"/>
              </w:rPr>
              <w:t>Почтовый адрес:</w:t>
            </w:r>
          </w:p>
          <w:p w:rsidR="00C179D7" w:rsidRPr="00DF4EFF" w:rsidRDefault="00C179D7" w:rsidP="00DF4EFF">
            <w:pPr>
              <w:shd w:val="clear" w:color="auto" w:fill="FFFFFF"/>
              <w:jc w:val="center"/>
              <w:rPr>
                <w:sz w:val="22"/>
                <w:szCs w:val="22"/>
              </w:rPr>
            </w:pPr>
            <w:r w:rsidRPr="00DF4EFF">
              <w:rPr>
                <w:sz w:val="22"/>
                <w:szCs w:val="22"/>
              </w:rPr>
              <w:t xml:space="preserve">191311, г. Санкт-Петербург, </w:t>
            </w:r>
          </w:p>
          <w:p w:rsidR="00C179D7" w:rsidRPr="00DF4EFF" w:rsidRDefault="00C179D7" w:rsidP="00DF4EFF">
            <w:pPr>
              <w:shd w:val="clear" w:color="auto" w:fill="FFFFFF"/>
              <w:jc w:val="center"/>
              <w:rPr>
                <w:sz w:val="22"/>
                <w:szCs w:val="22"/>
              </w:rPr>
            </w:pPr>
            <w:r w:rsidRPr="00DF4EFF">
              <w:rPr>
                <w:sz w:val="22"/>
                <w:szCs w:val="22"/>
              </w:rPr>
              <w:t>ул. Смольного, д. 3, лит. А</w:t>
            </w:r>
          </w:p>
          <w:p w:rsidR="00C179D7" w:rsidRPr="00DF4EFF" w:rsidRDefault="00C179D7" w:rsidP="00DF4EFF">
            <w:pPr>
              <w:shd w:val="clear" w:color="auto" w:fill="FFFFFF"/>
              <w:jc w:val="center"/>
              <w:rPr>
                <w:i/>
                <w:sz w:val="22"/>
                <w:szCs w:val="22"/>
              </w:rPr>
            </w:pPr>
            <w:r w:rsidRPr="00DF4EFF">
              <w:rPr>
                <w:bCs/>
                <w:i/>
                <w:sz w:val="22"/>
                <w:szCs w:val="22"/>
              </w:rPr>
              <w:t>Фактический адрес</w:t>
            </w:r>
            <w:r w:rsidRPr="00DF4EFF">
              <w:rPr>
                <w:b/>
                <w:i/>
                <w:sz w:val="22"/>
                <w:szCs w:val="22"/>
              </w:rPr>
              <w:t>:</w:t>
            </w:r>
          </w:p>
          <w:p w:rsidR="00C179D7" w:rsidRPr="00DF4EFF" w:rsidRDefault="00C179D7" w:rsidP="00DF4EFF">
            <w:pPr>
              <w:shd w:val="clear" w:color="auto" w:fill="FFFFFF"/>
              <w:jc w:val="center"/>
              <w:rPr>
                <w:sz w:val="22"/>
                <w:szCs w:val="22"/>
              </w:rPr>
            </w:pPr>
            <w:r w:rsidRPr="00DF4EFF">
              <w:rPr>
                <w:sz w:val="22"/>
                <w:szCs w:val="22"/>
              </w:rPr>
              <w:t>191024, г. Санкт-Петербург,  </w:t>
            </w:r>
          </w:p>
          <w:p w:rsidR="00C179D7" w:rsidRPr="00DF4EFF" w:rsidRDefault="00C179D7" w:rsidP="00DF4EFF">
            <w:pPr>
              <w:shd w:val="clear" w:color="auto" w:fill="FFFFFF"/>
              <w:jc w:val="center"/>
              <w:rPr>
                <w:sz w:val="22"/>
                <w:szCs w:val="22"/>
              </w:rPr>
            </w:pPr>
            <w:r w:rsidRPr="00DF4EFF">
              <w:rPr>
                <w:sz w:val="22"/>
                <w:szCs w:val="22"/>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пн-чт –</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с 9.00 до 18.00,</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пт. –</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 xml:space="preserve">с 9.00 до 17.00, </w:t>
            </w:r>
          </w:p>
          <w:p w:rsidR="00C179D7" w:rsidRPr="00DF4EFF" w:rsidRDefault="00C179D7" w:rsidP="00DF4EFF">
            <w:pPr>
              <w:widowControl w:val="0"/>
              <w:suppressAutoHyphens/>
              <w:autoSpaceDN w:val="0"/>
              <w:jc w:val="center"/>
              <w:rPr>
                <w:rFonts w:eastAsia="Calibri"/>
                <w:sz w:val="22"/>
                <w:szCs w:val="22"/>
                <w:lang w:eastAsia="ar-SA"/>
              </w:rPr>
            </w:pPr>
            <w:r w:rsidRPr="00DF4EFF">
              <w:rPr>
                <w:rFonts w:eastAsia="Calibri"/>
                <w:sz w:val="22"/>
                <w:szCs w:val="22"/>
                <w:lang w:eastAsia="ar-SA"/>
              </w:rPr>
              <w:t>перерыв с</w:t>
            </w:r>
          </w:p>
          <w:p w:rsidR="00C179D7" w:rsidRPr="00DF4EFF" w:rsidRDefault="00C179D7" w:rsidP="00DF4EFF">
            <w:pPr>
              <w:widowControl w:val="0"/>
              <w:tabs>
                <w:tab w:val="left" w:pos="733"/>
              </w:tabs>
              <w:autoSpaceDN w:val="0"/>
              <w:jc w:val="center"/>
              <w:rPr>
                <w:rFonts w:eastAsia="Calibri"/>
                <w:sz w:val="22"/>
                <w:szCs w:val="22"/>
                <w:lang w:eastAsia="ar-SA"/>
              </w:rPr>
            </w:pPr>
            <w:r w:rsidRPr="00DF4EFF">
              <w:rPr>
                <w:rFonts w:eastAsia="Calibri"/>
                <w:sz w:val="22"/>
                <w:szCs w:val="22"/>
                <w:lang w:eastAsia="ar-SA"/>
              </w:rPr>
              <w:t>13.00 до 13.48, выходные дни -</w:t>
            </w:r>
          </w:p>
          <w:p w:rsidR="00C179D7" w:rsidRPr="00DF4EFF" w:rsidRDefault="00C179D7" w:rsidP="00DF4EFF">
            <w:pPr>
              <w:widowControl w:val="0"/>
              <w:suppressAutoHyphens/>
              <w:autoSpaceDN w:val="0"/>
              <w:ind w:left="58"/>
              <w:jc w:val="center"/>
              <w:rPr>
                <w:rFonts w:eastAsia="Calibri"/>
                <w:sz w:val="22"/>
                <w:szCs w:val="22"/>
                <w:lang w:eastAsia="ar-SA"/>
              </w:rPr>
            </w:pPr>
            <w:r w:rsidRPr="00DF4EFF">
              <w:rPr>
                <w:rFonts w:eastAsia="Calibri"/>
                <w:sz w:val="22"/>
                <w:szCs w:val="22"/>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79D7" w:rsidRPr="00DF4EFF" w:rsidRDefault="00C179D7" w:rsidP="00DF4EFF">
            <w:pPr>
              <w:widowControl w:val="0"/>
              <w:suppressAutoHyphens/>
              <w:jc w:val="center"/>
              <w:rPr>
                <w:rFonts w:eastAsia="Calibri"/>
                <w:sz w:val="22"/>
                <w:szCs w:val="22"/>
                <w:shd w:val="clear" w:color="auto" w:fill="FFFFFF"/>
              </w:rPr>
            </w:pPr>
            <w:r w:rsidRPr="00DF4EFF">
              <w:rPr>
                <w:rFonts w:eastAsia="Calibri"/>
                <w:sz w:val="22"/>
                <w:szCs w:val="22"/>
                <w:shd w:val="clear" w:color="auto" w:fill="FFFFFF"/>
              </w:rPr>
              <w:t xml:space="preserve">8 (800) </w:t>
            </w:r>
          </w:p>
          <w:p w:rsidR="00C179D7" w:rsidRPr="00DF4EFF" w:rsidRDefault="00C179D7" w:rsidP="00DF4EFF">
            <w:pPr>
              <w:widowControl w:val="0"/>
              <w:suppressAutoHyphens/>
              <w:jc w:val="center"/>
              <w:rPr>
                <w:sz w:val="22"/>
                <w:szCs w:val="22"/>
                <w:lang w:eastAsia="ar-SA"/>
              </w:rPr>
            </w:pPr>
            <w:r w:rsidRPr="00DF4EFF">
              <w:rPr>
                <w:rFonts w:eastAsia="Calibri"/>
                <w:sz w:val="22"/>
                <w:szCs w:val="22"/>
                <w:shd w:val="clear" w:color="auto" w:fill="FFFFFF"/>
              </w:rPr>
              <w:t>500-00-47</w:t>
            </w:r>
          </w:p>
        </w:tc>
      </w:tr>
    </w:tbl>
    <w:p w:rsidR="00C179D7" w:rsidRPr="008271EC" w:rsidRDefault="00C179D7" w:rsidP="00C179D7">
      <w:pPr>
        <w:tabs>
          <w:tab w:val="left" w:pos="142"/>
          <w:tab w:val="left" w:pos="284"/>
        </w:tabs>
        <w:jc w:val="both"/>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9D7EB1" w:rsidRDefault="009D7EB1"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DF4EFF" w:rsidRDefault="00DF4EFF"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3</w:t>
      </w:r>
    </w:p>
    <w:p w:rsidR="00C179D7" w:rsidRPr="008271EC" w:rsidRDefault="00C179D7" w:rsidP="00C179D7">
      <w:pPr>
        <w:widowControl w:val="0"/>
        <w:autoSpaceDE w:val="0"/>
        <w:autoSpaceDN w:val="0"/>
        <w:adjustRightInd w:val="0"/>
        <w:jc w:val="right"/>
        <w:rPr>
          <w:sz w:val="24"/>
          <w:szCs w:val="24"/>
        </w:rPr>
      </w:pPr>
      <w:r w:rsidRPr="008271EC">
        <w:rPr>
          <w:sz w:val="24"/>
          <w:szCs w:val="24"/>
        </w:rPr>
        <w:t>к Административному регламенту</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В Администрацию 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от 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(фамилия, имя, отчество гражданина)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 ___________________ года рождения</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(документ, удостоверяющий личность)</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серия ___________ N ____________ выдан</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 __________________________ года,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адрес постоянного места жительства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адрес преимущественного пребывания</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Телефон ______________________________</w:t>
      </w:r>
    </w:p>
    <w:p w:rsidR="00C179D7" w:rsidRPr="008271EC" w:rsidRDefault="00C179D7" w:rsidP="00C179D7">
      <w:pPr>
        <w:pStyle w:val="ConsPlusNonformat"/>
        <w:jc w:val="right"/>
        <w:rPr>
          <w:rFonts w:ascii="Times New Roman" w:hAnsi="Times New Roman" w:cs="Times New Roman"/>
          <w:sz w:val="24"/>
          <w:szCs w:val="24"/>
        </w:rPr>
      </w:pPr>
    </w:p>
    <w:p w:rsidR="00C179D7" w:rsidRPr="008271EC" w:rsidRDefault="00C179D7" w:rsidP="00C179D7">
      <w:pPr>
        <w:pStyle w:val="ConsPlusNonformat"/>
        <w:jc w:val="right"/>
        <w:rPr>
          <w:rFonts w:ascii="Times New Roman" w:hAnsi="Times New Roman" w:cs="Times New Roman"/>
          <w:sz w:val="24"/>
          <w:szCs w:val="24"/>
        </w:rPr>
      </w:pPr>
    </w:p>
    <w:p w:rsidR="00C179D7" w:rsidRPr="008271EC" w:rsidRDefault="00C179D7" w:rsidP="00C179D7">
      <w:pPr>
        <w:pStyle w:val="ConsPlusNonformat"/>
        <w:ind w:left="4248"/>
        <w:jc w:val="right"/>
        <w:rPr>
          <w:rFonts w:ascii="Times New Roman" w:hAnsi="Times New Roman" w:cs="Times New Roman"/>
          <w:sz w:val="24"/>
          <w:szCs w:val="24"/>
        </w:rPr>
      </w:pPr>
      <w:r w:rsidRPr="008271EC">
        <w:rPr>
          <w:rFonts w:ascii="Times New Roman" w:hAnsi="Times New Roman" w:cs="Times New Roman"/>
          <w:sz w:val="24"/>
          <w:szCs w:val="24"/>
        </w:rPr>
        <w:t xml:space="preserve"> от 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наименование и местонахождение</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ind w:left="4248" w:firstLine="708"/>
        <w:jc w:val="right"/>
        <w:rPr>
          <w:rFonts w:ascii="Times New Roman" w:hAnsi="Times New Roman" w:cs="Times New Roman"/>
          <w:sz w:val="24"/>
          <w:szCs w:val="24"/>
        </w:rPr>
      </w:pPr>
      <w:r w:rsidRPr="008271EC">
        <w:rPr>
          <w:rFonts w:ascii="Times New Roman" w:hAnsi="Times New Roman" w:cs="Times New Roman"/>
          <w:sz w:val="24"/>
          <w:szCs w:val="24"/>
        </w:rPr>
        <w:t>юридического лица</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ОГРН, ИНН, почтовый адрес</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w:t>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r>
      <w:r w:rsidRPr="008271EC">
        <w:rPr>
          <w:rFonts w:ascii="Times New Roman" w:hAnsi="Times New Roman" w:cs="Times New Roman"/>
          <w:sz w:val="24"/>
          <w:szCs w:val="24"/>
        </w:rPr>
        <w:tab/>
        <w:t xml:space="preserve">  адрес электронной почты</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______________________________________</w:t>
      </w:r>
    </w:p>
    <w:p w:rsidR="00C179D7" w:rsidRPr="008271EC" w:rsidRDefault="00C179D7" w:rsidP="00C179D7">
      <w:pPr>
        <w:pStyle w:val="ConsPlusNonformat"/>
        <w:jc w:val="right"/>
        <w:rPr>
          <w:rFonts w:ascii="Times New Roman" w:hAnsi="Times New Roman" w:cs="Times New Roman"/>
          <w:sz w:val="24"/>
          <w:szCs w:val="24"/>
        </w:rPr>
      </w:pPr>
      <w:r w:rsidRPr="008271EC">
        <w:rPr>
          <w:rFonts w:ascii="Times New Roman" w:hAnsi="Times New Roman" w:cs="Times New Roman"/>
          <w:sz w:val="24"/>
          <w:szCs w:val="24"/>
        </w:rPr>
        <w:t xml:space="preserve">                                     Телефон ______________________________</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bookmarkStart w:id="47" w:name="P582"/>
      <w:bookmarkEnd w:id="47"/>
      <w:r w:rsidRPr="008271EC">
        <w:rPr>
          <w:rFonts w:ascii="Times New Roman" w:hAnsi="Times New Roman" w:cs="Times New Roman"/>
          <w:sz w:val="24"/>
          <w:szCs w:val="24"/>
        </w:rPr>
        <w:t xml:space="preserve">                                 </w:t>
      </w:r>
    </w:p>
    <w:p w:rsidR="00C179D7" w:rsidRPr="008271EC" w:rsidRDefault="00C179D7" w:rsidP="00C179D7">
      <w:pPr>
        <w:pStyle w:val="ConsPlusNonformat"/>
        <w:jc w:val="center"/>
        <w:rPr>
          <w:rFonts w:ascii="Times New Roman" w:hAnsi="Times New Roman" w:cs="Times New Roman"/>
          <w:sz w:val="24"/>
          <w:szCs w:val="24"/>
        </w:rPr>
      </w:pPr>
      <w:bookmarkStart w:id="48" w:name="P702"/>
      <w:bookmarkEnd w:id="48"/>
      <w:r w:rsidRPr="008271EC">
        <w:rPr>
          <w:rFonts w:ascii="Times New Roman" w:hAnsi="Times New Roman" w:cs="Times New Roman"/>
          <w:sz w:val="24"/>
          <w:szCs w:val="24"/>
        </w:rPr>
        <w:t>Заявление</w:t>
      </w:r>
    </w:p>
    <w:p w:rsidR="00C179D7" w:rsidRPr="008271EC" w:rsidRDefault="00C179D7" w:rsidP="00C179D7">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о выдаче разрешения на использование земель или земельного</w:t>
      </w:r>
    </w:p>
    <w:p w:rsidR="00C179D7" w:rsidRPr="008271EC" w:rsidRDefault="00C179D7" w:rsidP="00C179D7">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участка, без предоставления земельного участка</w:t>
      </w:r>
    </w:p>
    <w:p w:rsidR="00C179D7" w:rsidRPr="008271EC" w:rsidRDefault="00C179D7" w:rsidP="00C179D7">
      <w:pPr>
        <w:pStyle w:val="ConsPlusNonformat"/>
        <w:jc w:val="center"/>
        <w:rPr>
          <w:rFonts w:ascii="Times New Roman" w:hAnsi="Times New Roman" w:cs="Times New Roman"/>
          <w:sz w:val="24"/>
          <w:szCs w:val="24"/>
        </w:rPr>
      </w:pPr>
      <w:r w:rsidRPr="008271EC">
        <w:rPr>
          <w:rFonts w:ascii="Times New Roman" w:hAnsi="Times New Roman" w:cs="Times New Roman"/>
          <w:sz w:val="24"/>
          <w:szCs w:val="24"/>
        </w:rPr>
        <w:t>и установления сервитутов</w:t>
      </w:r>
    </w:p>
    <w:p w:rsidR="00C179D7" w:rsidRPr="008271EC" w:rsidRDefault="00C179D7" w:rsidP="00C179D7">
      <w:pPr>
        <w:pStyle w:val="ConsPlusNonformat"/>
        <w:jc w:val="center"/>
        <w:rPr>
          <w:rFonts w:ascii="Times New Roman" w:hAnsi="Times New Roman" w:cs="Times New Roman"/>
          <w:sz w:val="24"/>
          <w:szCs w:val="24"/>
        </w:rPr>
      </w:pPr>
    </w:p>
    <w:p w:rsidR="00C179D7" w:rsidRPr="008271EC" w:rsidRDefault="00C179D7" w:rsidP="00C179D7">
      <w:pPr>
        <w:pStyle w:val="ConsPlusNonformat"/>
        <w:jc w:val="center"/>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Прошу  Вас  выдать  разрешение  на  использование  земельного участка с</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кадастровым номером _________________ (номер указывается в случае наличия).</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Цель использования земельного участка: ________________. Срок использования</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земельного участка: ____ месяцев.</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Приложение:</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1. Документ, удостоверяющий личность.</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2. Схема границ.</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Результат муниципальной услуги выдать следующим способом:</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__________________________________________________________________________.</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На  обработку  моих  персональных  данных,  содержащихся  в заявлении и</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прилагаемых к нему документах, согласен.</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Подпись ____________                       Дата ________</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Отметка  о  комплекте  документов  (проставляется  в  случае отсутствия</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одного  или  более  документов,  не  находящихся  в  распоряжении  органов,</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предоставляющих    государственные    или    муниципальные   услуги,   либо</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подведомственных   органам  государственной  власти  или  органам  местного</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самоуправления  организаций,  участвующих  в  предоставлении  муниципальной</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услуги):</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О   представлении   неполного  комплекта  документов,  требующихся  для</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предоставления  муниципальной  услуги  и представляемых заявителем, так как</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сведения   по  ним  отсутствуют  в  распоряжении  органов,  предоставляющих</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государственные  или  муниципальные  услуги,  либо подведомственных органам</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государственной  власти  или  органам  местного самоуправления организаций,</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участвующих в предоставлении муниципальной услуги, предупрежден.</w:t>
      </w:r>
    </w:p>
    <w:p w:rsidR="00C179D7" w:rsidRPr="008271EC" w:rsidRDefault="00C179D7" w:rsidP="00C179D7">
      <w:pPr>
        <w:pStyle w:val="ConsPlusNonformat"/>
        <w:jc w:val="both"/>
        <w:rPr>
          <w:rFonts w:ascii="Times New Roman" w:hAnsi="Times New Roman" w:cs="Times New Roman"/>
          <w:sz w:val="24"/>
          <w:szCs w:val="24"/>
        </w:rPr>
      </w:pP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___________________________ _______________________________________________</w:t>
      </w:r>
    </w:p>
    <w:p w:rsidR="00C179D7" w:rsidRPr="008271EC" w:rsidRDefault="00C179D7" w:rsidP="00C179D7">
      <w:pPr>
        <w:pStyle w:val="ConsPlusNonformat"/>
        <w:jc w:val="both"/>
        <w:rPr>
          <w:rFonts w:ascii="Times New Roman" w:hAnsi="Times New Roman" w:cs="Times New Roman"/>
          <w:sz w:val="24"/>
          <w:szCs w:val="24"/>
        </w:rPr>
      </w:pPr>
      <w:r w:rsidRPr="008271EC">
        <w:rPr>
          <w:rFonts w:ascii="Times New Roman" w:hAnsi="Times New Roman" w:cs="Times New Roman"/>
          <w:sz w:val="24"/>
          <w:szCs w:val="24"/>
        </w:rPr>
        <w:t>(подпись заявителя)              (Ф.И.О. заявителя полностью)</w:t>
      </w: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rPr>
          <w:rFonts w:ascii="Times New Roman" w:hAnsi="Times New Roman"/>
          <w:sz w:val="24"/>
          <w:szCs w:val="24"/>
        </w:rPr>
      </w:pPr>
      <w:r w:rsidRPr="008271EC">
        <w:rPr>
          <w:rFonts w:ascii="Times New Roman" w:hAnsi="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sz w:val="24"/>
                <w:szCs w:val="24"/>
              </w:rPr>
            </w:pPr>
          </w:p>
          <w:p w:rsidR="00C179D7" w:rsidRPr="008271EC" w:rsidRDefault="00C179D7" w:rsidP="00DF4EFF">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выдать на руки в ОИВ/Администрации/ Организации</w:t>
            </w:r>
          </w:p>
        </w:tc>
      </w:tr>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sz w:val="24"/>
                <w:szCs w:val="24"/>
              </w:rPr>
            </w:pPr>
          </w:p>
          <w:p w:rsidR="00C179D7" w:rsidRPr="008271EC" w:rsidRDefault="00C179D7" w:rsidP="00DF4EFF">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выдать на руки в МФЦ</w:t>
            </w:r>
          </w:p>
        </w:tc>
      </w:tr>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sz w:val="24"/>
                <w:szCs w:val="24"/>
              </w:rPr>
            </w:pPr>
          </w:p>
          <w:p w:rsidR="00C179D7" w:rsidRPr="008271EC" w:rsidRDefault="00C179D7" w:rsidP="00DF4EFF">
            <w:pPr>
              <w:pStyle w:val="ConsPlusNormal"/>
              <w:rPr>
                <w:rFonts w:ascii="Times New Roman" w:hAnsi="Times New Roman"/>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направить по почте</w:t>
            </w:r>
          </w:p>
        </w:tc>
      </w:tr>
      <w:tr w:rsidR="00C179D7" w:rsidRPr="008271EC" w:rsidTr="00DF4EFF">
        <w:tc>
          <w:tcPr>
            <w:tcW w:w="534" w:type="dxa"/>
            <w:tcBorders>
              <w:right w:val="single" w:sz="4" w:space="0" w:color="auto"/>
            </w:tcBorders>
            <w:shd w:val="clear" w:color="auto" w:fill="auto"/>
          </w:tcPr>
          <w:p w:rsidR="00C179D7" w:rsidRPr="008271EC" w:rsidRDefault="00C179D7" w:rsidP="00DF4EFF">
            <w:pPr>
              <w:pStyle w:val="ConsPlusNormal"/>
              <w:rPr>
                <w:rFonts w:ascii="Times New Roman" w:hAnsi="Times New Roman"/>
                <w:b/>
                <w:sz w:val="24"/>
                <w:szCs w:val="24"/>
              </w:rPr>
            </w:pPr>
          </w:p>
          <w:p w:rsidR="00C179D7" w:rsidRPr="008271EC" w:rsidRDefault="00C179D7" w:rsidP="00DF4EFF">
            <w:pPr>
              <w:pStyle w:val="ConsPlusNormal"/>
              <w:rPr>
                <w:rFonts w:ascii="Times New Roman" w:hAnsi="Times New Roman"/>
                <w:b/>
                <w:sz w:val="24"/>
                <w:szCs w:val="24"/>
              </w:rPr>
            </w:pPr>
          </w:p>
        </w:tc>
        <w:tc>
          <w:tcPr>
            <w:tcW w:w="9105" w:type="dxa"/>
            <w:tcBorders>
              <w:top w:val="nil"/>
              <w:left w:val="single" w:sz="4" w:space="0" w:color="auto"/>
              <w:bottom w:val="nil"/>
              <w:right w:val="nil"/>
            </w:tcBorders>
            <w:shd w:val="clear" w:color="auto" w:fill="auto"/>
            <w:vAlign w:val="center"/>
          </w:tcPr>
          <w:p w:rsidR="00C179D7" w:rsidRPr="008271EC" w:rsidRDefault="00C179D7" w:rsidP="00DF4EFF">
            <w:pPr>
              <w:pStyle w:val="ConsPlusNormal"/>
              <w:rPr>
                <w:rFonts w:ascii="Times New Roman" w:hAnsi="Times New Roman"/>
                <w:sz w:val="24"/>
                <w:szCs w:val="24"/>
              </w:rPr>
            </w:pPr>
            <w:r w:rsidRPr="008271EC">
              <w:rPr>
                <w:rFonts w:ascii="Times New Roman" w:hAnsi="Times New Roman"/>
                <w:sz w:val="24"/>
                <w:szCs w:val="24"/>
              </w:rPr>
              <w:t>направить в электронной форме в личный кабинет на ПГУ</w:t>
            </w:r>
          </w:p>
        </w:tc>
      </w:tr>
    </w:tbl>
    <w:p w:rsidR="00C179D7" w:rsidRPr="008271EC" w:rsidRDefault="00C179D7" w:rsidP="00C179D7">
      <w:pPr>
        <w:pStyle w:val="ConsPlusNormal"/>
        <w:jc w:val="both"/>
        <w:rPr>
          <w:rFonts w:ascii="Times New Roman" w:hAnsi="Times New Roman"/>
          <w:sz w:val="24"/>
          <w:szCs w:val="24"/>
        </w:rPr>
      </w:pPr>
    </w:p>
    <w:p w:rsidR="00C179D7" w:rsidRPr="008271EC" w:rsidRDefault="00C179D7" w:rsidP="00C179D7">
      <w:pPr>
        <w:pStyle w:val="ConsPlusNormal"/>
        <w:jc w:val="both"/>
        <w:rPr>
          <w:rFonts w:ascii="Times New Roman" w:hAnsi="Times New Roman"/>
          <w:sz w:val="24"/>
          <w:szCs w:val="24"/>
        </w:rPr>
      </w:pPr>
    </w:p>
    <w:p w:rsidR="00C179D7" w:rsidRDefault="00C179D7" w:rsidP="00C179D7">
      <w:pPr>
        <w:rPr>
          <w:sz w:val="24"/>
          <w:szCs w:val="24"/>
        </w:rPr>
      </w:pPr>
      <w:r w:rsidRPr="008271EC">
        <w:rPr>
          <w:sz w:val="24"/>
          <w:szCs w:val="24"/>
        </w:rPr>
        <w:br w:type="page"/>
      </w:r>
      <w:bookmarkStart w:id="49" w:name="P796"/>
      <w:bookmarkEnd w:id="49"/>
    </w:p>
    <w:p w:rsidR="00C179D7" w:rsidRDefault="00C179D7" w:rsidP="00C179D7">
      <w:pPr>
        <w:rPr>
          <w:sz w:val="24"/>
          <w:szCs w:val="24"/>
        </w:rPr>
      </w:pPr>
      <w:r>
        <w:rPr>
          <w:noProof/>
          <w:sz w:val="24"/>
          <w:szCs w:val="24"/>
        </w:rPr>
        <w:drawing>
          <wp:inline distT="0" distB="0" distL="0" distR="0">
            <wp:extent cx="6029325" cy="84963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029325" cy="8496300"/>
                    </a:xfrm>
                    <a:prstGeom prst="rect">
                      <a:avLst/>
                    </a:prstGeom>
                    <a:noFill/>
                    <a:ln w="9525">
                      <a:noFill/>
                      <a:miter lim="800000"/>
                      <a:headEnd/>
                      <a:tailEnd/>
                    </a:ln>
                  </pic:spPr>
                </pic:pic>
              </a:graphicData>
            </a:graphic>
          </wp:inline>
        </w:drawing>
      </w: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Приложение № 5</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к Административному регламенту</w:t>
      </w: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____________________________</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 xml:space="preserve">                           ____________________________</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____________________________</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от  ___________________________</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 xml:space="preserve">(контактные данные заявителя, </w:t>
      </w:r>
    </w:p>
    <w:p w:rsidR="00C179D7" w:rsidRPr="008271EC" w:rsidRDefault="00C179D7" w:rsidP="00C179D7">
      <w:pPr>
        <w:widowControl w:val="0"/>
        <w:autoSpaceDE w:val="0"/>
        <w:autoSpaceDN w:val="0"/>
        <w:adjustRightInd w:val="0"/>
        <w:jc w:val="right"/>
        <w:outlineLvl w:val="1"/>
        <w:rPr>
          <w:sz w:val="24"/>
          <w:szCs w:val="24"/>
        </w:rPr>
      </w:pPr>
      <w:r w:rsidRPr="008271EC">
        <w:rPr>
          <w:sz w:val="24"/>
          <w:szCs w:val="24"/>
        </w:rPr>
        <w:t>адрес, телефон)</w:t>
      </w: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center"/>
        <w:rPr>
          <w:sz w:val="24"/>
          <w:szCs w:val="24"/>
        </w:rPr>
      </w:pPr>
      <w:bookmarkStart w:id="50" w:name="Par524"/>
      <w:bookmarkEnd w:id="50"/>
      <w:r w:rsidRPr="008271EC">
        <w:rPr>
          <w:sz w:val="24"/>
          <w:szCs w:val="24"/>
        </w:rPr>
        <w:t>ЗАЯВЛЕНИЕ (ЖАЛОБА)</w:t>
      </w:r>
    </w:p>
    <w:p w:rsidR="00C179D7" w:rsidRPr="008271EC" w:rsidRDefault="00C179D7" w:rsidP="00C179D7">
      <w:pPr>
        <w:widowControl w:val="0"/>
        <w:autoSpaceDE w:val="0"/>
        <w:autoSpaceDN w:val="0"/>
        <w:adjustRightInd w:val="0"/>
        <w:jc w:val="both"/>
        <w:rPr>
          <w:sz w:val="24"/>
          <w:szCs w:val="24"/>
        </w:rPr>
      </w:pP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w:t>
      </w: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C179D7" w:rsidRPr="008271EC" w:rsidRDefault="00C179D7" w:rsidP="00C179D7">
      <w:pPr>
        <w:widowControl w:val="0"/>
        <w:autoSpaceDE w:val="0"/>
        <w:autoSpaceDN w:val="0"/>
        <w:adjustRightInd w:val="0"/>
        <w:jc w:val="center"/>
        <w:rPr>
          <w:sz w:val="24"/>
          <w:szCs w:val="24"/>
        </w:rPr>
      </w:pPr>
      <w:r w:rsidRPr="008271EC">
        <w:rPr>
          <w:sz w:val="24"/>
          <w:szCs w:val="24"/>
        </w:rPr>
        <w:t>________________________________________________________________</w:t>
      </w:r>
    </w:p>
    <w:p w:rsidR="00C179D7" w:rsidRPr="008271EC" w:rsidRDefault="00C179D7" w:rsidP="00C179D7">
      <w:pPr>
        <w:jc w:val="right"/>
        <w:rPr>
          <w:sz w:val="24"/>
          <w:szCs w:val="24"/>
        </w:rPr>
      </w:pPr>
      <w:r w:rsidRPr="008271EC">
        <w:rPr>
          <w:sz w:val="24"/>
          <w:szCs w:val="24"/>
        </w:rPr>
        <w:t>(Дата, подпись заявителя)</w:t>
      </w:r>
    </w:p>
    <w:p w:rsidR="00C179D7" w:rsidRPr="008271EC" w:rsidRDefault="00C179D7" w:rsidP="00C179D7">
      <w:pPr>
        <w:rPr>
          <w:sz w:val="24"/>
          <w:szCs w:val="24"/>
        </w:rPr>
      </w:pPr>
    </w:p>
    <w:p w:rsidR="00C179D7" w:rsidRPr="008271EC" w:rsidRDefault="00C179D7" w:rsidP="00C179D7">
      <w:pPr>
        <w:rPr>
          <w:sz w:val="24"/>
          <w:szCs w:val="24"/>
        </w:rPr>
      </w:pPr>
    </w:p>
    <w:p w:rsidR="00C179D7" w:rsidRDefault="00C179D7" w:rsidP="00C179D7">
      <w:pPr>
        <w:jc w:val="both"/>
      </w:pPr>
    </w:p>
    <w:p w:rsidR="00986B56" w:rsidRDefault="00986B56"/>
    <w:sectPr w:rsidR="00986B56" w:rsidSect="00DF4EFF">
      <w:headerReference w:type="even" r:id="rId34"/>
      <w:headerReference w:type="default" r:id="rId35"/>
      <w:footerReference w:type="even" r:id="rId36"/>
      <w:footerReference w:type="default" r:id="rId37"/>
      <w:headerReference w:type="first" r:id="rId38"/>
      <w:footerReference w:type="first" r:id="rId39"/>
      <w:pgSz w:w="11906" w:h="16838"/>
      <w:pgMar w:top="-851" w:right="851" w:bottom="284" w:left="15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DC" w:rsidRDefault="00EE77DC" w:rsidP="00C179D7">
      <w:r>
        <w:separator/>
      </w:r>
    </w:p>
  </w:endnote>
  <w:endnote w:type="continuationSeparator" w:id="0">
    <w:p w:rsidR="00EE77DC" w:rsidRDefault="00EE77DC" w:rsidP="00C17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jc w:val="center"/>
    </w:pPr>
  </w:p>
  <w:p w:rsidR="00DF4EFF" w:rsidRDefault="00DF4EF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DC" w:rsidRDefault="00EE77DC" w:rsidP="00C179D7">
      <w:r>
        <w:separator/>
      </w:r>
    </w:p>
  </w:footnote>
  <w:footnote w:type="continuationSeparator" w:id="0">
    <w:p w:rsidR="00EE77DC" w:rsidRDefault="00EE77DC" w:rsidP="00C17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16" w:rsidRDefault="00452A1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FF" w:rsidRDefault="00DF4E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ebc510f5-a321-40fc-9869-665b25f75f46"/>
  </w:docVars>
  <w:rsids>
    <w:rsidRoot w:val="00C179D7"/>
    <w:rsid w:val="000230E3"/>
    <w:rsid w:val="00057AB4"/>
    <w:rsid w:val="000B0B5B"/>
    <w:rsid w:val="00152546"/>
    <w:rsid w:val="001B796C"/>
    <w:rsid w:val="001D0766"/>
    <w:rsid w:val="001E097C"/>
    <w:rsid w:val="00207A5B"/>
    <w:rsid w:val="00222A92"/>
    <w:rsid w:val="002B5CAE"/>
    <w:rsid w:val="002C40DC"/>
    <w:rsid w:val="002E24E2"/>
    <w:rsid w:val="003A0751"/>
    <w:rsid w:val="003C073C"/>
    <w:rsid w:val="003F0629"/>
    <w:rsid w:val="00452A16"/>
    <w:rsid w:val="00470D2D"/>
    <w:rsid w:val="00501B8C"/>
    <w:rsid w:val="005A3BC9"/>
    <w:rsid w:val="005B1935"/>
    <w:rsid w:val="005D0180"/>
    <w:rsid w:val="00675C6F"/>
    <w:rsid w:val="00684320"/>
    <w:rsid w:val="006B1D5B"/>
    <w:rsid w:val="006D3233"/>
    <w:rsid w:val="006F3886"/>
    <w:rsid w:val="007158B7"/>
    <w:rsid w:val="007222FE"/>
    <w:rsid w:val="00766982"/>
    <w:rsid w:val="00773AEF"/>
    <w:rsid w:val="007E321A"/>
    <w:rsid w:val="0084000B"/>
    <w:rsid w:val="008554B1"/>
    <w:rsid w:val="0086142F"/>
    <w:rsid w:val="0088303D"/>
    <w:rsid w:val="009111C0"/>
    <w:rsid w:val="00911E52"/>
    <w:rsid w:val="00965960"/>
    <w:rsid w:val="0098408B"/>
    <w:rsid w:val="00986B56"/>
    <w:rsid w:val="009D7EB1"/>
    <w:rsid w:val="009E2C1E"/>
    <w:rsid w:val="00A73C48"/>
    <w:rsid w:val="00A907ED"/>
    <w:rsid w:val="00A94C82"/>
    <w:rsid w:val="00AF1CB9"/>
    <w:rsid w:val="00B1380E"/>
    <w:rsid w:val="00B22300"/>
    <w:rsid w:val="00B52061"/>
    <w:rsid w:val="00BE11B1"/>
    <w:rsid w:val="00C05234"/>
    <w:rsid w:val="00C06573"/>
    <w:rsid w:val="00C179D7"/>
    <w:rsid w:val="00C67E2C"/>
    <w:rsid w:val="00CD2109"/>
    <w:rsid w:val="00CF09E7"/>
    <w:rsid w:val="00CF44EE"/>
    <w:rsid w:val="00D340BD"/>
    <w:rsid w:val="00D6009D"/>
    <w:rsid w:val="00DF4EFF"/>
    <w:rsid w:val="00E047A5"/>
    <w:rsid w:val="00EA1CBD"/>
    <w:rsid w:val="00EB7828"/>
    <w:rsid w:val="00EC0342"/>
    <w:rsid w:val="00EE77DC"/>
    <w:rsid w:val="00EF25CE"/>
    <w:rsid w:val="00EF27EB"/>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179D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C179D7"/>
    <w:pPr>
      <w:keepNext/>
      <w:jc w:val="center"/>
      <w:outlineLvl w:val="1"/>
    </w:pPr>
    <w:rPr>
      <w:b/>
      <w:sz w:val="24"/>
    </w:rPr>
  </w:style>
  <w:style w:type="paragraph" w:styleId="3">
    <w:name w:val="heading 3"/>
    <w:basedOn w:val="a"/>
    <w:next w:val="a"/>
    <w:link w:val="30"/>
    <w:qFormat/>
    <w:rsid w:val="00C179D7"/>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9D7"/>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C179D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79D7"/>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179D7"/>
    <w:pPr>
      <w:tabs>
        <w:tab w:val="center" w:pos="4677"/>
        <w:tab w:val="right" w:pos="9355"/>
      </w:tabs>
    </w:pPr>
  </w:style>
  <w:style w:type="character" w:customStyle="1" w:styleId="a4">
    <w:name w:val="Верхний колонтитул Знак"/>
    <w:basedOn w:val="a0"/>
    <w:link w:val="a3"/>
    <w:uiPriority w:val="99"/>
    <w:rsid w:val="00C179D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79D7"/>
    <w:pPr>
      <w:tabs>
        <w:tab w:val="center" w:pos="4677"/>
        <w:tab w:val="right" w:pos="9355"/>
      </w:tabs>
    </w:pPr>
  </w:style>
  <w:style w:type="character" w:customStyle="1" w:styleId="a6">
    <w:name w:val="Нижний колонтитул Знак"/>
    <w:basedOn w:val="a0"/>
    <w:link w:val="a5"/>
    <w:uiPriority w:val="99"/>
    <w:rsid w:val="00C179D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179D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C1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9D7"/>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qFormat/>
    <w:rsid w:val="00C179D7"/>
    <w:pPr>
      <w:spacing w:after="200" w:line="276" w:lineRule="auto"/>
      <w:ind w:left="720"/>
    </w:pPr>
    <w:rPr>
      <w:rFonts w:ascii="Calibri" w:eastAsia="Calibri" w:hAnsi="Calibri" w:cs="Calibri"/>
      <w:sz w:val="22"/>
      <w:szCs w:val="22"/>
    </w:rPr>
  </w:style>
  <w:style w:type="character" w:customStyle="1" w:styleId="a8">
    <w:name w:val="Гипертекстовая ссылка"/>
    <w:uiPriority w:val="99"/>
    <w:rsid w:val="00C179D7"/>
    <w:rPr>
      <w:rFonts w:cs="Times New Roman"/>
      <w:b/>
      <w:color w:val="106BBE"/>
    </w:rPr>
  </w:style>
  <w:style w:type="paragraph" w:styleId="a9">
    <w:name w:val="No Spacing"/>
    <w:qFormat/>
    <w:rsid w:val="00C179D7"/>
    <w:pPr>
      <w:spacing w:after="0" w:line="240" w:lineRule="auto"/>
    </w:pPr>
    <w:rPr>
      <w:rFonts w:ascii="Times New Roman" w:eastAsia="Times New Roman" w:hAnsi="Times New Roman" w:cs="Times New Roman"/>
      <w:sz w:val="24"/>
      <w:szCs w:val="24"/>
    </w:rPr>
  </w:style>
  <w:style w:type="paragraph" w:customStyle="1" w:styleId="11">
    <w:name w:val="Без интервала1"/>
    <w:rsid w:val="00C179D7"/>
    <w:pPr>
      <w:spacing w:after="0" w:line="240" w:lineRule="auto"/>
    </w:pPr>
    <w:rPr>
      <w:rFonts w:ascii="Calibri" w:eastAsia="Times New Roman" w:hAnsi="Calibri" w:cs="Calibri"/>
    </w:rPr>
  </w:style>
  <w:style w:type="character" w:customStyle="1" w:styleId="ConsPlusNormal0">
    <w:name w:val="ConsPlusNormal Знак"/>
    <w:link w:val="ConsPlusNormal"/>
    <w:rsid w:val="00C179D7"/>
    <w:rPr>
      <w:rFonts w:ascii="Calibri" w:eastAsia="Times New Roman" w:hAnsi="Calibri" w:cs="Times New Roman"/>
      <w:szCs w:val="20"/>
      <w:lang w:eastAsia="ru-RU"/>
    </w:rPr>
  </w:style>
  <w:style w:type="paragraph" w:customStyle="1" w:styleId="Heading">
    <w:name w:val="Heading"/>
    <w:rsid w:val="00C179D7"/>
    <w:pPr>
      <w:autoSpaceDE w:val="0"/>
      <w:autoSpaceDN w:val="0"/>
      <w:adjustRightInd w:val="0"/>
      <w:spacing w:after="0" w:line="240" w:lineRule="auto"/>
    </w:pPr>
    <w:rPr>
      <w:rFonts w:ascii="Arial" w:eastAsia="Times New Roman" w:hAnsi="Arial" w:cs="Arial"/>
      <w:b/>
      <w:bCs/>
      <w:lang w:eastAsia="ru-RU"/>
    </w:rPr>
  </w:style>
  <w:style w:type="paragraph" w:styleId="aa">
    <w:name w:val="Balloon Text"/>
    <w:basedOn w:val="a"/>
    <w:link w:val="ab"/>
    <w:uiPriority w:val="99"/>
    <w:semiHidden/>
    <w:unhideWhenUsed/>
    <w:rsid w:val="00C179D7"/>
    <w:rPr>
      <w:rFonts w:ascii="Tahoma" w:hAnsi="Tahoma" w:cs="Tahoma"/>
      <w:sz w:val="16"/>
      <w:szCs w:val="16"/>
    </w:rPr>
  </w:style>
  <w:style w:type="character" w:customStyle="1" w:styleId="ab">
    <w:name w:val="Текст выноски Знак"/>
    <w:basedOn w:val="a0"/>
    <w:link w:val="aa"/>
    <w:uiPriority w:val="99"/>
    <w:semiHidden/>
    <w:rsid w:val="00C179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F0E7DDF2C5221CE9EC1B894FB59E603F14B57FEA23434839CC68E6B6A2dCv3O" TargetMode="External"/><Relationship Id="rId26" Type="http://schemas.openxmlformats.org/officeDocument/2006/relationships/header" Target="header1.xm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consultantplus://offline/ref=F0E7DDF2C5221CE9EC1B894FB59E603F14B57FE922454839CC68E6B6A2C3218D12687B4AFB00d2vFO" TargetMode="External"/><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8CCF181644562EC7CCCFB5FCDc8N7H" TargetMode="External"/><Relationship Id="rId25" Type="http://schemas.openxmlformats.org/officeDocument/2006/relationships/hyperlink" Target="consultantplus://offline/ref=9666FCCB2D796241ECA1CF2468104E282B352DE7CE9C4D078B6684B36FB08143D5B3BDD57685T8R6N" TargetMode="External"/><Relationship Id="rId33" Type="http://schemas.openxmlformats.org/officeDocument/2006/relationships/image" Target="media/image2.png"/><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F0E7DDF2C5221CE9EC1B894FB59E603F17B27EEF2A434839CC68E6B6A2dCv3O"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hyperlink" Target="http://www.mfc47.r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C32E0CCD5ED0F7608436B4E74F5519EBC5F78362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http://www.sbor.ru" TargetMode="External"/><Relationship Id="rId19" Type="http://schemas.openxmlformats.org/officeDocument/2006/relationships/hyperlink" Target="consultantplus://offline/ref=F0E7DDF2C5221CE9EC1B894FB59E603F17B07BEB2B464839CC68E6B6A2dCv3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bor.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10979</Words>
  <Characters>62584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Пресс-Центр-Шишкин А.В.</cp:lastModifiedBy>
  <cp:revision>3</cp:revision>
  <cp:lastPrinted>2018-01-16T07:47:00Z</cp:lastPrinted>
  <dcterms:created xsi:type="dcterms:W3CDTF">2018-01-16T08:28:00Z</dcterms:created>
  <dcterms:modified xsi:type="dcterms:W3CDTF">2018-01-16T08:48:00Z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ebc510f5-a321-40fc-9869-665b25f75f46</vt:lpwstr>
  </property>
</Properties>
</file>