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E6" w:rsidRDefault="00E23CE6" w:rsidP="00E23C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-194945</wp:posOffset>
            </wp:positionV>
            <wp:extent cx="560705" cy="7531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CE6" w:rsidRDefault="00E23CE6" w:rsidP="00E23C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E23CE6" w:rsidRDefault="00E23CE6" w:rsidP="00E23C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E23CE6" w:rsidRDefault="00E23CE6" w:rsidP="00E23C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E23CE6" w:rsidRDefault="007A1394" w:rsidP="00E23CE6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5875" r="1651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D77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23CE6" w:rsidRDefault="00E23CE6" w:rsidP="00E23C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E23CE6" w:rsidRDefault="00E23CE6" w:rsidP="00E23CE6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07588" w:rsidRDefault="00207588" w:rsidP="0020758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</w:t>
      </w:r>
      <w:r>
        <w:rPr>
          <w:rFonts w:ascii="Times New Roman" w:hAnsi="Times New Roman"/>
          <w:b/>
          <w:sz w:val="28"/>
          <w:szCs w:val="28"/>
        </w:rPr>
        <w:t>41</w:t>
      </w:r>
    </w:p>
    <w:p w:rsidR="00E23CE6" w:rsidRPr="00740312" w:rsidRDefault="00E23CE6" w:rsidP="00E23CE6">
      <w:pPr>
        <w:jc w:val="both"/>
        <w:rPr>
          <w:rFonts w:ascii="Times New Roman" w:hAnsi="Times New Roman" w:cs="Times New Roman"/>
          <w:color w:val="17365D"/>
        </w:rPr>
      </w:pPr>
    </w:p>
    <w:p w:rsidR="00E23CE6" w:rsidRDefault="00E23CE6" w:rsidP="00E23CE6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sz w:val="28"/>
          <w:szCs w:val="28"/>
        </w:rPr>
      </w:pPr>
      <w:r w:rsidRPr="002A74E5">
        <w:rPr>
          <w:b/>
          <w:sz w:val="28"/>
          <w:szCs w:val="28"/>
        </w:rPr>
        <w:t xml:space="preserve">«О внесении изменений в решение совета депутатов </w:t>
      </w:r>
      <w:r>
        <w:rPr>
          <w:b/>
          <w:sz w:val="28"/>
          <w:szCs w:val="28"/>
        </w:rPr>
        <w:t xml:space="preserve">Сосновоборского городского округа от 20.11.2007 №143 </w:t>
      </w:r>
      <w:r w:rsidRPr="002A74E5">
        <w:rPr>
          <w:b/>
          <w:sz w:val="28"/>
          <w:szCs w:val="28"/>
        </w:rPr>
        <w:t>«Об утверждении «Положения о бюджетном процессе в Сосновоборском городском округе» в новой редакции»</w:t>
      </w:r>
    </w:p>
    <w:p w:rsidR="00E23CE6" w:rsidRDefault="00E23CE6" w:rsidP="00E23CE6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sz w:val="28"/>
          <w:szCs w:val="28"/>
        </w:rPr>
      </w:pPr>
    </w:p>
    <w:p w:rsidR="00207588" w:rsidRPr="00B542BB" w:rsidRDefault="00207588" w:rsidP="00E23CE6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sz w:val="28"/>
          <w:szCs w:val="28"/>
        </w:rPr>
      </w:pPr>
    </w:p>
    <w:p w:rsidR="00E23CE6" w:rsidRPr="00207588" w:rsidRDefault="00E23CE6" w:rsidP="0020758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D0B12">
        <w:rPr>
          <w:rFonts w:ascii="Times New Roman" w:hAnsi="Times New Roman" w:cs="Times New Roman"/>
          <w:color w:val="auto"/>
        </w:rPr>
        <w:t>В связи с внесением изменений в Устав муниципального образования Сосновоборский городской округ Ленинградской области</w:t>
      </w:r>
      <w:r w:rsidRPr="00207588">
        <w:rPr>
          <w:rFonts w:ascii="Times New Roman" w:hAnsi="Times New Roman" w:cs="Times New Roman"/>
          <w:color w:val="auto"/>
        </w:rPr>
        <w:t xml:space="preserve"> </w:t>
      </w:r>
      <w:r w:rsidRPr="006D0B12">
        <w:rPr>
          <w:rFonts w:ascii="Times New Roman" w:hAnsi="Times New Roman" w:cs="Times New Roman"/>
          <w:color w:val="auto"/>
        </w:rPr>
        <w:t xml:space="preserve">решением совета депутатов Сосновоборского городского округа от 22.05.2019 № 46 </w:t>
      </w:r>
      <w:r w:rsidRPr="00207588">
        <w:rPr>
          <w:rFonts w:ascii="Times New Roman" w:hAnsi="Times New Roman" w:cs="Times New Roman"/>
          <w:color w:val="auto"/>
        </w:rPr>
        <w:t>совет депутатов Сосновоборского городского округа</w:t>
      </w:r>
    </w:p>
    <w:p w:rsidR="00E23CE6" w:rsidRPr="006D0B12" w:rsidRDefault="00E23CE6" w:rsidP="0020758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23CE6" w:rsidRPr="006D0B12" w:rsidRDefault="00E23CE6" w:rsidP="00E23CE6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sz w:val="24"/>
          <w:szCs w:val="24"/>
        </w:rPr>
      </w:pPr>
      <w:r w:rsidRPr="006D0B12">
        <w:rPr>
          <w:rStyle w:val="3pt"/>
          <w:sz w:val="24"/>
          <w:szCs w:val="24"/>
        </w:rPr>
        <w:t>РЕШИЛ:</w:t>
      </w:r>
    </w:p>
    <w:p w:rsidR="00E23CE6" w:rsidRDefault="00E23CE6" w:rsidP="00E23C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D0B12">
        <w:rPr>
          <w:rFonts w:ascii="Times New Roman" w:hAnsi="Times New Roman" w:cs="Times New Roman"/>
          <w:color w:val="auto"/>
        </w:rPr>
        <w:t xml:space="preserve">1. Внести следующие изменения в </w:t>
      </w:r>
      <w:r w:rsidR="00207588">
        <w:rPr>
          <w:rFonts w:ascii="Times New Roman" w:hAnsi="Times New Roman" w:cs="Times New Roman"/>
          <w:color w:val="auto"/>
        </w:rPr>
        <w:t>«</w:t>
      </w:r>
      <w:r w:rsidRPr="006D0B12">
        <w:rPr>
          <w:rFonts w:ascii="Times New Roman" w:hAnsi="Times New Roman" w:cs="Times New Roman"/>
          <w:bCs/>
          <w:color w:val="auto"/>
        </w:rPr>
        <w:t>Положение о бюджетном процессе в Сосновоборском городском округе</w:t>
      </w:r>
      <w:r w:rsidR="00207588">
        <w:rPr>
          <w:rFonts w:ascii="Times New Roman" w:hAnsi="Times New Roman" w:cs="Times New Roman"/>
          <w:bCs/>
          <w:color w:val="auto"/>
        </w:rPr>
        <w:t>»</w:t>
      </w:r>
      <w:r w:rsidRPr="006D0B12">
        <w:rPr>
          <w:rFonts w:ascii="Times New Roman" w:hAnsi="Times New Roman" w:cs="Times New Roman"/>
          <w:bCs/>
          <w:color w:val="auto"/>
        </w:rPr>
        <w:t>, утвержденное</w:t>
      </w:r>
      <w:r w:rsidRPr="006D0B12">
        <w:rPr>
          <w:rFonts w:ascii="Times New Roman" w:hAnsi="Times New Roman" w:cs="Times New Roman"/>
          <w:color w:val="auto"/>
        </w:rPr>
        <w:t xml:space="preserve"> решением совета депутатов от </w:t>
      </w:r>
      <w:r w:rsidRPr="006D0B12">
        <w:rPr>
          <w:rFonts w:ascii="Times New Roman" w:hAnsi="Times New Roman" w:cs="Times New Roman"/>
          <w:bCs/>
          <w:color w:val="auto"/>
        </w:rPr>
        <w:t>20.11.2007 № 143 «Об утверждении «Положения о бюджетном процессе в Сосновоборском городском округе» в новой редакции»</w:t>
      </w:r>
      <w:r w:rsidRPr="006D0B12">
        <w:rPr>
          <w:rFonts w:ascii="Times New Roman" w:hAnsi="Times New Roman" w:cs="Times New Roman"/>
          <w:color w:val="auto"/>
        </w:rPr>
        <w:t xml:space="preserve"> (далее </w:t>
      </w:r>
      <w:r w:rsidR="00207588">
        <w:rPr>
          <w:rFonts w:ascii="Times New Roman" w:hAnsi="Times New Roman" w:cs="Times New Roman"/>
          <w:color w:val="auto"/>
        </w:rPr>
        <w:t>–</w:t>
      </w:r>
      <w:r w:rsidRPr="006D0B12">
        <w:rPr>
          <w:rFonts w:ascii="Times New Roman" w:hAnsi="Times New Roman" w:cs="Times New Roman"/>
          <w:color w:val="auto"/>
        </w:rPr>
        <w:t xml:space="preserve"> Положение):</w:t>
      </w:r>
    </w:p>
    <w:p w:rsidR="00207588" w:rsidRPr="006D0B12" w:rsidRDefault="00207588" w:rsidP="00E23CE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33E08" w:rsidRPr="00D33E08" w:rsidRDefault="00E23CE6" w:rsidP="00D33E0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33E08">
        <w:rPr>
          <w:rFonts w:ascii="Times New Roman" w:hAnsi="Times New Roman" w:cs="Times New Roman"/>
          <w:color w:val="auto"/>
        </w:rPr>
        <w:t>1.1. Статью 76 изложить в следующей редакции:</w:t>
      </w:r>
    </w:p>
    <w:p w:rsidR="00E23CE6" w:rsidRPr="006D0B12" w:rsidRDefault="00E23CE6" w:rsidP="00D33E08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 w:rsidRPr="006D0B12">
        <w:rPr>
          <w:rFonts w:ascii="Times New Roman" w:hAnsi="Times New Roman"/>
          <w:b w:val="0"/>
          <w:sz w:val="24"/>
          <w:szCs w:val="24"/>
        </w:rPr>
        <w:t>«</w:t>
      </w:r>
      <w:r w:rsidRPr="006D0B12">
        <w:rPr>
          <w:rFonts w:ascii="Times New Roman" w:hAnsi="Times New Roman"/>
          <w:sz w:val="24"/>
          <w:szCs w:val="24"/>
        </w:rPr>
        <w:t>Статья 76. Бюджетные полномочия главы городского округа</w:t>
      </w:r>
    </w:p>
    <w:p w:rsidR="00E23CE6" w:rsidRPr="006D0B12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B12">
        <w:rPr>
          <w:rFonts w:ascii="Times New Roman" w:hAnsi="Times New Roman" w:cs="Times New Roman"/>
          <w:sz w:val="24"/>
          <w:szCs w:val="24"/>
        </w:rPr>
        <w:t>Глава городского округа:</w:t>
      </w:r>
    </w:p>
    <w:p w:rsidR="00E23CE6" w:rsidRPr="006D0B12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B12">
        <w:rPr>
          <w:rFonts w:ascii="Times New Roman" w:hAnsi="Times New Roman" w:cs="Times New Roman"/>
          <w:sz w:val="24"/>
          <w:szCs w:val="24"/>
        </w:rPr>
        <w:t>1) распоряжается средствами бюджета городского округа, предусмотренными для обеспечения деятельности главы городского округа;</w:t>
      </w:r>
    </w:p>
    <w:p w:rsidR="00E23CE6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B12">
        <w:rPr>
          <w:rFonts w:ascii="Times New Roman" w:hAnsi="Times New Roman" w:cs="Times New Roman"/>
          <w:sz w:val="24"/>
          <w:szCs w:val="24"/>
        </w:rPr>
        <w:t>2) исполняет полномочия главы администрации городского округа, установленные законодательством Российской Федерации, Ленинградской области и Уставом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CE6" w:rsidRPr="006D0B12" w:rsidRDefault="00E23CE6" w:rsidP="00E23CE6">
      <w:pPr>
        <w:pStyle w:val="ConsNormal"/>
        <w:widowControl/>
        <w:ind w:righ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62C2">
        <w:rPr>
          <w:rFonts w:ascii="Times New Roman" w:hAnsi="Times New Roman" w:cs="Times New Roman"/>
          <w:sz w:val="24"/>
          <w:szCs w:val="24"/>
        </w:rPr>
        <w:t>)</w:t>
      </w:r>
      <w:r w:rsidRPr="00DD62C2">
        <w:rPr>
          <w:rFonts w:ascii="Times New Roman" w:hAnsi="Times New Roman"/>
          <w:sz w:val="24"/>
        </w:rPr>
        <w:t xml:space="preserve"> осуществляет иные бюджетные полномочия в соответствии с Бюджетным кодексом Российской Федерации, иными законами и настоящим Положением</w:t>
      </w:r>
      <w:r>
        <w:rPr>
          <w:rFonts w:ascii="Times New Roman" w:hAnsi="Times New Roman"/>
          <w:sz w:val="24"/>
        </w:rPr>
        <w:t>.</w:t>
      </w:r>
      <w:r w:rsidRPr="006D0B12">
        <w:rPr>
          <w:rFonts w:ascii="Times New Roman" w:hAnsi="Times New Roman" w:cs="Times New Roman"/>
          <w:sz w:val="24"/>
          <w:szCs w:val="24"/>
        </w:rPr>
        <w:t>»</w:t>
      </w:r>
    </w:p>
    <w:p w:rsidR="00207588" w:rsidRPr="00D33E08" w:rsidRDefault="00207588" w:rsidP="00D33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D8" w:rsidRPr="00F023D8" w:rsidRDefault="00E23CE6" w:rsidP="00F023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D8">
        <w:rPr>
          <w:rFonts w:ascii="Times New Roman" w:hAnsi="Times New Roman" w:cs="Times New Roman"/>
          <w:sz w:val="24"/>
          <w:szCs w:val="24"/>
        </w:rPr>
        <w:t>1.2. В статье 104:</w:t>
      </w:r>
    </w:p>
    <w:p w:rsidR="00F023D8" w:rsidRDefault="00F023D8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3CE6">
        <w:rPr>
          <w:rFonts w:ascii="Times New Roman" w:hAnsi="Times New Roman" w:cs="Times New Roman"/>
          <w:sz w:val="24"/>
          <w:szCs w:val="24"/>
        </w:rPr>
        <w:t xml:space="preserve"> </w:t>
      </w:r>
      <w:r w:rsidR="00E23CE6" w:rsidRPr="006D0B12">
        <w:rPr>
          <w:rFonts w:ascii="Times New Roman" w:hAnsi="Times New Roman" w:cs="Times New Roman"/>
          <w:sz w:val="24"/>
          <w:szCs w:val="24"/>
        </w:rPr>
        <w:t>пункты первый и второй изложить в следующей редакции:</w:t>
      </w:r>
    </w:p>
    <w:p w:rsidR="00E23CE6" w:rsidRPr="006D0B12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B12">
        <w:rPr>
          <w:rFonts w:ascii="Times New Roman" w:hAnsi="Times New Roman" w:cs="Times New Roman"/>
          <w:sz w:val="24"/>
          <w:szCs w:val="24"/>
        </w:rPr>
        <w:t>«1. В течение суток со дня внесения администрацией в совет депутатов проекта решения о бюджете на очередной финансовый год и плановый период, председатель совета депутатов или в его отсутствие заместитель председателя совета депутатов, направляет проект решения о бюджете со всеми прилагаемыми документами и материалами в контрольно-счетный орган Сосновоборского городского округа.</w:t>
      </w:r>
    </w:p>
    <w:p w:rsidR="00E23CE6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B12">
        <w:rPr>
          <w:rFonts w:ascii="Times New Roman" w:hAnsi="Times New Roman" w:cs="Times New Roman"/>
          <w:sz w:val="24"/>
          <w:szCs w:val="24"/>
        </w:rPr>
        <w:t>2. Контрольно-счетный орган городского округа в течение 3 дней проводит экспертизу проекта решения о бюджете, выносит заключение о соответствии представленных документов и материалов требованиям статьи 102 настоящего Положения и представляет один экземпляр данного заключения председателю совета депутатов или в его отсутствие заместителю председателя совета депутатов, второй экземпляр заключения направляется главе городского округа.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23CE6" w:rsidRDefault="00F023D8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23CE6">
        <w:rPr>
          <w:rFonts w:ascii="Times New Roman" w:hAnsi="Times New Roman" w:cs="Times New Roman"/>
          <w:sz w:val="24"/>
          <w:szCs w:val="24"/>
        </w:rPr>
        <w:t xml:space="preserve">в абзаце первом пункта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3CE6">
        <w:rPr>
          <w:rFonts w:ascii="Times New Roman" w:hAnsi="Times New Roman" w:cs="Times New Roman"/>
          <w:sz w:val="24"/>
          <w:szCs w:val="24"/>
        </w:rPr>
        <w:t xml:space="preserve"> слова «Глава городского округа» заменить словами «Председатель совета депутатов»;</w:t>
      </w:r>
    </w:p>
    <w:p w:rsidR="00F023D8" w:rsidRDefault="00F023D8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3CE6">
        <w:rPr>
          <w:rFonts w:ascii="Times New Roman" w:hAnsi="Times New Roman" w:cs="Times New Roman"/>
          <w:sz w:val="24"/>
          <w:szCs w:val="24"/>
        </w:rPr>
        <w:t xml:space="preserve"> </w:t>
      </w:r>
      <w:r w:rsidR="00E23CE6" w:rsidRPr="006D0B12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23CE6" w:rsidRPr="006D0B1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23CE6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6D0B12">
        <w:rPr>
          <w:rFonts w:ascii="Times New Roman" w:hAnsi="Times New Roman" w:cs="Times New Roman"/>
          <w:sz w:val="24"/>
          <w:szCs w:val="24"/>
        </w:rPr>
        <w:t>«</w:t>
      </w:r>
      <w:r w:rsidRPr="006D0B12">
        <w:rPr>
          <w:rFonts w:ascii="Times New Roman" w:hAnsi="Times New Roman" w:cs="Times New Roman"/>
          <w:sz w:val="24"/>
        </w:rPr>
        <w:t>4. Проект решения о бюджете на очередной финансовый год и плановый период, не позднее одних суток со дня принятия председателем совета депутатов или в его отсутствии заместителем председателя совета депутатов решения о том, что проект решения о бюджете на очередной финансовый год и плановый период внесен с соблюдением требований настоящего Положения, а также заключение контрольно-счетного органа городского округа, направляются указанными лицами для рассмотрения в постоянные депутатские комиссии совета депутатов.</w:t>
      </w:r>
    </w:p>
    <w:p w:rsidR="00E23CE6" w:rsidRPr="006D0B12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6D0B12">
        <w:rPr>
          <w:rFonts w:ascii="Times New Roman" w:hAnsi="Times New Roman" w:cs="Times New Roman"/>
          <w:sz w:val="24"/>
        </w:rPr>
        <w:t>Заключения, рекомендации и предложения постоянных депутатских комиссий к проектам решений о бюджете на очередной финансовый год и плановый период в первом и втором чтениях могут быть приняты к рассмотрению советом депутатов лишь в случае, если данные заключения, рекомендации и предложения представлены на рассмотрение совета депутатов, администрации городского округа и контрольно-счетного органа городского округа не позднее чем за один рабочий день до рассмотрения проекта бюджета в первом или втором чтении соответственно.</w:t>
      </w:r>
    </w:p>
    <w:p w:rsidR="00E23CE6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6D0B12">
        <w:rPr>
          <w:rFonts w:ascii="Times New Roman" w:hAnsi="Times New Roman" w:cs="Times New Roman"/>
          <w:sz w:val="24"/>
        </w:rPr>
        <w:t xml:space="preserve">Одновременно председателем совета депутатов </w:t>
      </w:r>
      <w:r>
        <w:rPr>
          <w:rFonts w:ascii="Times New Roman" w:hAnsi="Times New Roman" w:cs="Times New Roman"/>
          <w:sz w:val="24"/>
        </w:rPr>
        <w:t>или</w:t>
      </w:r>
      <w:r w:rsidRPr="006D0B12">
        <w:rPr>
          <w:rFonts w:ascii="Times New Roman" w:hAnsi="Times New Roman" w:cs="Times New Roman"/>
          <w:sz w:val="24"/>
        </w:rPr>
        <w:t xml:space="preserve"> в его отсутствии заместителем председателя совета депутатов принима</w:t>
      </w:r>
      <w:r>
        <w:rPr>
          <w:rFonts w:ascii="Times New Roman" w:hAnsi="Times New Roman" w:cs="Times New Roman"/>
          <w:sz w:val="24"/>
        </w:rPr>
        <w:t>е</w:t>
      </w:r>
      <w:r w:rsidRPr="006D0B12">
        <w:rPr>
          <w:rFonts w:ascii="Times New Roman" w:hAnsi="Times New Roman" w:cs="Times New Roman"/>
          <w:sz w:val="24"/>
        </w:rPr>
        <w:t>тся решени</w:t>
      </w:r>
      <w:r>
        <w:rPr>
          <w:rFonts w:ascii="Times New Roman" w:hAnsi="Times New Roman" w:cs="Times New Roman"/>
          <w:sz w:val="24"/>
        </w:rPr>
        <w:t>е</w:t>
      </w:r>
      <w:r w:rsidRPr="00DD62C2">
        <w:rPr>
          <w:rFonts w:ascii="Times New Roman" w:hAnsi="Times New Roman" w:cs="Times New Roman"/>
          <w:sz w:val="24"/>
        </w:rPr>
        <w:t xml:space="preserve"> </w:t>
      </w:r>
      <w:r w:rsidRPr="006D0B12">
        <w:rPr>
          <w:rFonts w:ascii="Times New Roman" w:hAnsi="Times New Roman" w:cs="Times New Roman"/>
          <w:sz w:val="24"/>
        </w:rPr>
        <w:t>о назначении даты заседания совета депутатов по рассмотрению проекта решения о бюджете на очередной финансовый год и плановый период в первом чтении</w:t>
      </w:r>
      <w:r>
        <w:rPr>
          <w:rFonts w:ascii="Times New Roman" w:hAnsi="Times New Roman" w:cs="Times New Roman"/>
          <w:sz w:val="24"/>
        </w:rPr>
        <w:t>.</w:t>
      </w:r>
    </w:p>
    <w:p w:rsidR="00E23CE6" w:rsidRPr="006D0B12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Главой городского округа принимается решение </w:t>
      </w:r>
      <w:r w:rsidRPr="006D0B12">
        <w:rPr>
          <w:rFonts w:ascii="Times New Roman" w:hAnsi="Times New Roman" w:cs="Times New Roman"/>
          <w:sz w:val="24"/>
        </w:rPr>
        <w:t>о назначении и проведении публичных слушаний по проекту решения о бюджете на очередной финансовый год и плановый период</w:t>
      </w:r>
      <w:r>
        <w:rPr>
          <w:rFonts w:ascii="Times New Roman" w:hAnsi="Times New Roman" w:cs="Times New Roman"/>
          <w:sz w:val="24"/>
        </w:rPr>
        <w:t>.»</w:t>
      </w:r>
    </w:p>
    <w:p w:rsidR="00F023D8" w:rsidRDefault="00F023D8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 w:rsidR="00E23CE6">
        <w:rPr>
          <w:rFonts w:ascii="Times New Roman" w:hAnsi="Times New Roman" w:cs="Times New Roman"/>
          <w:sz w:val="24"/>
        </w:rPr>
        <w:t xml:space="preserve"> </w:t>
      </w:r>
      <w:r w:rsidR="00C41BC0">
        <w:rPr>
          <w:rFonts w:ascii="Times New Roman" w:hAnsi="Times New Roman" w:cs="Times New Roman"/>
          <w:sz w:val="24"/>
        </w:rPr>
        <w:t xml:space="preserve">последний </w:t>
      </w:r>
      <w:r w:rsidR="00E23CE6">
        <w:rPr>
          <w:rFonts w:ascii="Times New Roman" w:hAnsi="Times New Roman" w:cs="Times New Roman"/>
          <w:sz w:val="24"/>
        </w:rPr>
        <w:t xml:space="preserve">абзац пункта </w:t>
      </w:r>
      <w:r>
        <w:rPr>
          <w:rFonts w:ascii="Times New Roman" w:hAnsi="Times New Roman" w:cs="Times New Roman"/>
          <w:sz w:val="24"/>
        </w:rPr>
        <w:t>6</w:t>
      </w:r>
      <w:r w:rsidR="00E23CE6">
        <w:rPr>
          <w:rFonts w:ascii="Times New Roman" w:hAnsi="Times New Roman" w:cs="Times New Roman"/>
          <w:sz w:val="24"/>
        </w:rPr>
        <w:t xml:space="preserve"> </w:t>
      </w:r>
      <w:r w:rsidR="00E23CE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23CE6" w:rsidRPr="00A96087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6087">
        <w:rPr>
          <w:rFonts w:ascii="Times New Roman" w:hAnsi="Times New Roman"/>
          <w:sz w:val="24"/>
        </w:rPr>
        <w:t>По результатам проведенной проверки проекта решения о бюджете контрольно-счетный орган городского округа представля</w:t>
      </w:r>
      <w:r>
        <w:rPr>
          <w:rFonts w:ascii="Times New Roman" w:hAnsi="Times New Roman"/>
          <w:sz w:val="24"/>
        </w:rPr>
        <w:t xml:space="preserve">ет заключение </w:t>
      </w:r>
      <w:r w:rsidRPr="00A96087">
        <w:rPr>
          <w:rFonts w:ascii="Times New Roman" w:hAnsi="Times New Roman"/>
          <w:sz w:val="24"/>
        </w:rPr>
        <w:t>главе городского округа</w:t>
      </w:r>
      <w:r>
        <w:rPr>
          <w:rFonts w:ascii="Times New Roman" w:hAnsi="Times New Roman"/>
          <w:sz w:val="24"/>
        </w:rPr>
        <w:t xml:space="preserve">, председателю совета депутатов или </w:t>
      </w:r>
      <w:r w:rsidRPr="00A96087">
        <w:rPr>
          <w:rFonts w:ascii="Times New Roman" w:hAnsi="Times New Roman"/>
          <w:sz w:val="24"/>
        </w:rPr>
        <w:t xml:space="preserve">в его отсутствии заместителю председателя совета депутатов. </w:t>
      </w:r>
      <w:r>
        <w:rPr>
          <w:rFonts w:ascii="Times New Roman" w:hAnsi="Times New Roman"/>
          <w:sz w:val="24"/>
        </w:rPr>
        <w:t xml:space="preserve">Председатель совета депутатов или </w:t>
      </w:r>
      <w:r w:rsidRPr="00A96087">
        <w:rPr>
          <w:rFonts w:ascii="Times New Roman" w:hAnsi="Times New Roman"/>
          <w:sz w:val="24"/>
        </w:rPr>
        <w:t>в его отсутствии заместител</w:t>
      </w:r>
      <w:r>
        <w:rPr>
          <w:rFonts w:ascii="Times New Roman" w:hAnsi="Times New Roman"/>
          <w:sz w:val="24"/>
        </w:rPr>
        <w:t>ь</w:t>
      </w:r>
      <w:r w:rsidRPr="00A96087">
        <w:rPr>
          <w:rFonts w:ascii="Times New Roman" w:hAnsi="Times New Roman"/>
          <w:sz w:val="24"/>
        </w:rPr>
        <w:t xml:space="preserve"> председателя совета депутатов направляют </w:t>
      </w:r>
      <w:r>
        <w:rPr>
          <w:rFonts w:ascii="Times New Roman" w:hAnsi="Times New Roman"/>
          <w:sz w:val="24"/>
        </w:rPr>
        <w:t>заключение</w:t>
      </w:r>
      <w:r w:rsidRPr="00A96087">
        <w:rPr>
          <w:rFonts w:ascii="Times New Roman" w:hAnsi="Times New Roman"/>
          <w:sz w:val="24"/>
        </w:rPr>
        <w:t xml:space="preserve"> контрольно-счетного органа городского округа для рассмотрения в постоянные депутатские комиссии совета депутатов.</w:t>
      </w:r>
      <w:r>
        <w:rPr>
          <w:rFonts w:ascii="Times New Roman" w:hAnsi="Times New Roman"/>
          <w:sz w:val="24"/>
        </w:rPr>
        <w:t>»</w:t>
      </w:r>
    </w:p>
    <w:p w:rsidR="00207588" w:rsidRDefault="00207588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E23CE6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BC0">
        <w:rPr>
          <w:rFonts w:ascii="Times New Roman" w:hAnsi="Times New Roman" w:cs="Times New Roman"/>
          <w:sz w:val="24"/>
          <w:szCs w:val="24"/>
        </w:rPr>
        <w:t xml:space="preserve">1.3. В абзаце четвертом пункта </w:t>
      </w:r>
      <w:r w:rsidR="00C41BC0" w:rsidRPr="00C41BC0">
        <w:rPr>
          <w:rFonts w:ascii="Times New Roman" w:hAnsi="Times New Roman" w:cs="Times New Roman"/>
          <w:sz w:val="24"/>
          <w:szCs w:val="24"/>
        </w:rPr>
        <w:t>9</w:t>
      </w:r>
      <w:r w:rsidRPr="00C41BC0">
        <w:rPr>
          <w:rFonts w:ascii="Times New Roman" w:hAnsi="Times New Roman" w:cs="Times New Roman"/>
          <w:sz w:val="24"/>
          <w:szCs w:val="24"/>
        </w:rPr>
        <w:t xml:space="preserve"> статьи 105 </w:t>
      </w:r>
      <w:r>
        <w:rPr>
          <w:rFonts w:ascii="Times New Roman" w:hAnsi="Times New Roman" w:cs="Times New Roman"/>
          <w:sz w:val="24"/>
          <w:szCs w:val="24"/>
        </w:rPr>
        <w:t>слова «глава администрации городского округа» заменить словами «председатель совета депутатов городского округа или</w:t>
      </w:r>
      <w:r w:rsidRPr="00C41BC0">
        <w:rPr>
          <w:rFonts w:ascii="Times New Roman" w:hAnsi="Times New Roman" w:cs="Times New Roman"/>
          <w:sz w:val="24"/>
          <w:szCs w:val="24"/>
        </w:rPr>
        <w:t xml:space="preserve"> в его отсутствии заместитель председателя совета депутатов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07588" w:rsidRPr="00C41BC0" w:rsidRDefault="00207588" w:rsidP="00C41B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C41BC0" w:rsidRPr="00C41BC0" w:rsidRDefault="00E23CE6" w:rsidP="00C41B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BC0">
        <w:rPr>
          <w:rFonts w:ascii="Times New Roman" w:hAnsi="Times New Roman" w:cs="Times New Roman"/>
          <w:sz w:val="24"/>
          <w:szCs w:val="24"/>
        </w:rPr>
        <w:t>1.4. В статье 106</w:t>
      </w:r>
      <w:r w:rsidR="00C41BC0" w:rsidRPr="00C41BC0">
        <w:rPr>
          <w:rFonts w:ascii="Times New Roman" w:hAnsi="Times New Roman" w:cs="Times New Roman"/>
          <w:sz w:val="24"/>
          <w:szCs w:val="24"/>
        </w:rPr>
        <w:t>:</w:t>
      </w:r>
    </w:p>
    <w:p w:rsidR="00E23CE6" w:rsidRPr="00C41BC0" w:rsidRDefault="00C41BC0" w:rsidP="00C41B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3CE6" w:rsidRPr="00C41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3CE6" w:rsidRPr="00C41BC0">
        <w:rPr>
          <w:rFonts w:ascii="Times New Roman" w:hAnsi="Times New Roman" w:cs="Times New Roman"/>
          <w:sz w:val="24"/>
          <w:szCs w:val="24"/>
        </w:rPr>
        <w:t xml:space="preserve"> абзаце пятом пункта </w:t>
      </w:r>
      <w:r w:rsidRPr="00C41BC0">
        <w:rPr>
          <w:rFonts w:ascii="Times New Roman" w:hAnsi="Times New Roman" w:cs="Times New Roman"/>
          <w:sz w:val="24"/>
          <w:szCs w:val="24"/>
        </w:rPr>
        <w:t>4</w:t>
      </w:r>
      <w:r w:rsidR="00E23CE6" w:rsidRPr="00C41BC0">
        <w:rPr>
          <w:rFonts w:ascii="Times New Roman" w:hAnsi="Times New Roman" w:cs="Times New Roman"/>
          <w:sz w:val="24"/>
          <w:szCs w:val="24"/>
        </w:rPr>
        <w:t xml:space="preserve"> слова «глава администрации городского округа» заменить словами «председатель совета депутатов городского округа или в его отсутствии заместитель председателя совета депутатов».</w:t>
      </w:r>
    </w:p>
    <w:p w:rsidR="00E82D60" w:rsidRDefault="00E82D60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3CE6"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3CE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23CE6" w:rsidRPr="00AF52B9" w:rsidRDefault="00E23CE6" w:rsidP="00E23C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2D6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Принятое советом депутатов решение о бюджете на очередной финансовый год и плановый период направляется главе городского округа для подписания и обнародования в течение 10 дней</w:t>
      </w:r>
      <w:r w:rsidR="00E82D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82D60" w:rsidRDefault="00E82D60" w:rsidP="00E82D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CE6" w:rsidRPr="00E82D60" w:rsidRDefault="00E23CE6" w:rsidP="00E82D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60">
        <w:rPr>
          <w:rFonts w:ascii="Times New Roman" w:hAnsi="Times New Roman" w:cs="Times New Roman"/>
          <w:sz w:val="24"/>
          <w:szCs w:val="24"/>
        </w:rPr>
        <w:t>2. Настоящее решение обнародовать на электронном сайте городской газеты «Маяк».</w:t>
      </w:r>
    </w:p>
    <w:p w:rsidR="00207588" w:rsidRPr="00E82D60" w:rsidRDefault="00207588" w:rsidP="00E82D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CE6" w:rsidRPr="00E82D60" w:rsidRDefault="00E23CE6" w:rsidP="00E82D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60">
        <w:rPr>
          <w:rFonts w:ascii="Times New Roman" w:hAnsi="Times New Roman" w:cs="Times New Roman"/>
          <w:sz w:val="24"/>
          <w:szCs w:val="24"/>
        </w:rPr>
        <w:t>3. Настоящее решение вступает в силу одновременно с вступлением в силу решения совета депутатов Сосновоборского городского округа от 22.05.2019 № 46 «О внесении изменений в Устав муниципального образования Сосновоборский городской округ Ленинградской области».</w:t>
      </w:r>
    </w:p>
    <w:p w:rsidR="00E23CE6" w:rsidRPr="00E82D60" w:rsidRDefault="00E23CE6" w:rsidP="00E82D6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E23CE6" w:rsidRDefault="00E23CE6" w:rsidP="00E23CE6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07588" w:rsidRPr="00207588" w:rsidRDefault="00207588" w:rsidP="00207588">
      <w:pPr>
        <w:pStyle w:val="a8"/>
        <w:rPr>
          <w:rFonts w:ascii="Times New Roman" w:hAnsi="Times New Roman"/>
          <w:b/>
          <w:sz w:val="28"/>
          <w:szCs w:val="28"/>
        </w:rPr>
      </w:pPr>
      <w:r w:rsidRPr="00207588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207588" w:rsidRPr="00207588" w:rsidRDefault="00207588" w:rsidP="00207588">
      <w:pPr>
        <w:pStyle w:val="a8"/>
        <w:rPr>
          <w:rFonts w:ascii="Times New Roman" w:hAnsi="Times New Roman"/>
          <w:b/>
          <w:sz w:val="28"/>
          <w:szCs w:val="28"/>
        </w:rPr>
      </w:pPr>
      <w:r w:rsidRPr="00207588">
        <w:rPr>
          <w:rFonts w:ascii="Times New Roman" w:hAnsi="Times New Roman"/>
          <w:b/>
          <w:sz w:val="28"/>
          <w:szCs w:val="28"/>
        </w:rPr>
        <w:t xml:space="preserve">совета депутатов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207588">
        <w:rPr>
          <w:rFonts w:ascii="Times New Roman" w:hAnsi="Times New Roman"/>
          <w:b/>
          <w:sz w:val="28"/>
          <w:szCs w:val="28"/>
        </w:rPr>
        <w:t xml:space="preserve">                                             Н.П. Сорокин</w:t>
      </w:r>
    </w:p>
    <w:sectPr w:rsidR="00207588" w:rsidRPr="00207588" w:rsidSect="000E0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56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66" w:rsidRDefault="00507866" w:rsidP="00FC3DAA">
      <w:r>
        <w:separator/>
      </w:r>
    </w:p>
  </w:endnote>
  <w:endnote w:type="continuationSeparator" w:id="0">
    <w:p w:rsidR="00507866" w:rsidRDefault="00507866" w:rsidP="00F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1E" w:rsidRDefault="005078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82" w:rsidRPr="00FA516F" w:rsidRDefault="00FC3DAA">
    <w:pPr>
      <w:pStyle w:val="a6"/>
      <w:jc w:val="right"/>
      <w:rPr>
        <w:rFonts w:ascii="Times New Roman" w:hAnsi="Times New Roman"/>
      </w:rPr>
    </w:pPr>
    <w:r w:rsidRPr="00FA516F">
      <w:rPr>
        <w:rFonts w:ascii="Times New Roman" w:hAnsi="Times New Roman"/>
      </w:rPr>
      <w:fldChar w:fldCharType="begin"/>
    </w:r>
    <w:r w:rsidR="00E82D60" w:rsidRPr="00FA516F">
      <w:rPr>
        <w:rFonts w:ascii="Times New Roman" w:hAnsi="Times New Roman"/>
      </w:rPr>
      <w:instrText xml:space="preserve"> PAGE   \* MERGEFORMAT </w:instrText>
    </w:r>
    <w:r w:rsidRPr="00FA516F">
      <w:rPr>
        <w:rFonts w:ascii="Times New Roman" w:hAnsi="Times New Roman"/>
      </w:rPr>
      <w:fldChar w:fldCharType="separate"/>
    </w:r>
    <w:r w:rsidR="007A1394">
      <w:rPr>
        <w:rFonts w:ascii="Times New Roman" w:hAnsi="Times New Roman"/>
        <w:noProof/>
      </w:rPr>
      <w:t>2</w:t>
    </w:r>
    <w:r w:rsidRPr="00FA516F">
      <w:rPr>
        <w:rFonts w:ascii="Times New Roman" w:hAnsi="Times New Roman"/>
      </w:rPr>
      <w:fldChar w:fldCharType="end"/>
    </w:r>
  </w:p>
  <w:p w:rsidR="006D0882" w:rsidRDefault="005078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1E" w:rsidRDefault="00507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66" w:rsidRDefault="00507866" w:rsidP="00FC3DAA">
      <w:r>
        <w:separator/>
      </w:r>
    </w:p>
  </w:footnote>
  <w:footnote w:type="continuationSeparator" w:id="0">
    <w:p w:rsidR="00507866" w:rsidRDefault="00507866" w:rsidP="00FC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1E" w:rsidRDefault="005078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1E" w:rsidRDefault="005078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1E" w:rsidRDefault="005078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488ef1b-f7fb-4b8e-8255-b0da2f27a75a"/>
  </w:docVars>
  <w:rsids>
    <w:rsidRoot w:val="00E23CE6"/>
    <w:rsid w:val="000327C9"/>
    <w:rsid w:val="000E0CA0"/>
    <w:rsid w:val="00207588"/>
    <w:rsid w:val="002119BF"/>
    <w:rsid w:val="002A71A9"/>
    <w:rsid w:val="00507866"/>
    <w:rsid w:val="007A1394"/>
    <w:rsid w:val="00C41BC0"/>
    <w:rsid w:val="00D33E08"/>
    <w:rsid w:val="00E23CE6"/>
    <w:rsid w:val="00E82D60"/>
    <w:rsid w:val="00F023D8"/>
    <w:rsid w:val="00FB107D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D68DA-1DC2-4A55-934B-26CA4F2A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3CE6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23C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E23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paragraph" w:customStyle="1" w:styleId="4">
    <w:name w:val="Основной текст4"/>
    <w:basedOn w:val="a"/>
    <w:link w:val="a3"/>
    <w:rsid w:val="00E23CE6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ing">
    <w:name w:val="Heading"/>
    <w:rsid w:val="00E23CE6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E23CE6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E23CE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23CE6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3CE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23CE6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No Spacing"/>
    <w:uiPriority w:val="1"/>
    <w:qFormat/>
    <w:rsid w:val="00207588"/>
    <w:pPr>
      <w:ind w:left="0"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07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0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2019-08-12T11:50:00Z</dcterms:created>
  <dcterms:modified xsi:type="dcterms:W3CDTF">2019-08-12T11:50:00Z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1488ef1b-f7fb-4b8e-8255-b0da2f27a75a</vt:lpwstr>
  </property>
</Properties>
</file>