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B0" w:rsidRDefault="005712B0" w:rsidP="005712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-158115</wp:posOffset>
            </wp:positionV>
            <wp:extent cx="607695" cy="77978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2B0" w:rsidRDefault="005712B0" w:rsidP="005712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 МУНИЦИПАЛЬНОГО ОБРАЗОВАНИЯ</w:t>
      </w:r>
    </w:p>
    <w:p w:rsidR="005712B0" w:rsidRDefault="005712B0" w:rsidP="005712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5712B0" w:rsidRDefault="005712B0" w:rsidP="005712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(ТРЕТИЙ СОЗЫВ)</w:t>
      </w:r>
    </w:p>
    <w:p w:rsidR="005712B0" w:rsidRDefault="00BC5218" w:rsidP="005712B0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97B23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cGMQIAAG4EAAAOAAAAZHJzL2Uyb0RvYy54bWysVMGO2yAQvVfqPyDuie2snc1acVaVnfSS&#10;tpF22zsBHKNiQEDiRFX/vQPJZpv20KqqDxjMm8fMm4fnj8deogO3TmhV4WycYsQV1UyoXYU/P69G&#10;M4ycJ4oRqRWv8Ik7/Lh4+2Y+mJJPdKcl4xYBiXLlYCrceW/KJHG04z1xY224gs1W2554WNpdwiwZ&#10;gL2XySRNp8mgLTNWU+4cfG3Om3gR+duWU/+pbR33SFYYcvNxtHHchjFZzEm5s8R0gl7SIP+QRU+E&#10;gkOvVA3xBO2t+I2qF9Rqp1s/prpPdNsKymMNUE2W/lLNU0cMj7WAOM5cZXL/j5Z+PGwsEgx6h5Ei&#10;PbRoLRRHeVBmMK4EQK02NtRGj+rJrDX96pDSdUfUjscMn08GwrIQkdyEhIUzwL8dPmgGGLL3Osp0&#10;bG2PWinMlxAYyEEKdIx9OV37wo8eUfhYzGZ3k/sCIwp7s0lRxKNIGVhCrLHOv+e6R2FSYQkFRE5y&#10;WDsfsnqFBLjSKyFl7LxUaKjwpMjTNEY4LQULuwHn7G5bS4sOJJgnPpeDb2BW7xWLbB0nbKkY8lEQ&#10;BYbHgd71GEkO1wMmEeeJkH/GQdZShTxABqjjMju76ttD+rCcLWf5KJ9Ml6M8bZrRu1Wdj6ar7L5o&#10;7pq6brLvoaQsLzvBGFehqheHZ/nfOehy187evHr8ql9yyx6FhmRf3jHp6IhggrOdtpqdNjb0JJgD&#10;TB3BlwsYbs3P64h6/U0sfg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JLF3Bj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712B0" w:rsidRDefault="005712B0" w:rsidP="005712B0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9C6463" w:rsidRDefault="009C6463" w:rsidP="004E37A1">
      <w:pPr>
        <w:jc w:val="right"/>
        <w:rPr>
          <w:b/>
          <w:bCs/>
          <w:sz w:val="28"/>
          <w:szCs w:val="28"/>
          <w:u w:val="single"/>
        </w:rPr>
      </w:pPr>
    </w:p>
    <w:p w:rsidR="009C6463" w:rsidRPr="003F3CFD" w:rsidRDefault="009C6463" w:rsidP="009C64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F3CFD">
        <w:rPr>
          <w:rFonts w:ascii="Times New Roman" w:hAnsi="Times New Roman"/>
          <w:b/>
          <w:sz w:val="28"/>
          <w:szCs w:val="28"/>
        </w:rPr>
        <w:t>от 07.08.2019 года № 13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712B0" w:rsidRDefault="005712B0" w:rsidP="005712B0"/>
    <w:p w:rsidR="008E4436" w:rsidRDefault="008E4436" w:rsidP="005712B0"/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5712B0" w:rsidTr="00026E3C">
        <w:tc>
          <w:tcPr>
            <w:tcW w:w="6345" w:type="dxa"/>
          </w:tcPr>
          <w:p w:rsidR="005712B0" w:rsidRDefault="005712B0" w:rsidP="000426A0">
            <w:pPr>
              <w:jc w:val="both"/>
            </w:pPr>
            <w:r w:rsidRPr="0056580F">
              <w:rPr>
                <w:b/>
                <w:sz w:val="28"/>
              </w:rPr>
              <w:t>«О</w:t>
            </w:r>
            <w:r w:rsidR="004E37A1">
              <w:rPr>
                <w:b/>
                <w:sz w:val="28"/>
              </w:rPr>
              <w:t xml:space="preserve"> внесении изменения в </w:t>
            </w:r>
            <w:r w:rsidR="000426A0">
              <w:rPr>
                <w:b/>
                <w:sz w:val="28"/>
              </w:rPr>
              <w:t xml:space="preserve">пункт 2 </w:t>
            </w:r>
            <w:r>
              <w:rPr>
                <w:b/>
                <w:sz w:val="28"/>
              </w:rPr>
              <w:t>«</w:t>
            </w:r>
            <w:r w:rsidRPr="0056580F">
              <w:rPr>
                <w:b/>
                <w:sz w:val="28"/>
              </w:rPr>
              <w:t>Правил аккредитации средств массовой информации города Сосновый Бор при совете депутатов муниципального образования Сосновоборский городской округ Ленинградской области</w:t>
            </w:r>
            <w:r w:rsidRPr="0056580F">
              <w:rPr>
                <w:color w:val="000000"/>
              </w:rPr>
              <w:t>»</w:t>
            </w:r>
          </w:p>
        </w:tc>
      </w:tr>
    </w:tbl>
    <w:p w:rsidR="005712B0" w:rsidRPr="009C36D4" w:rsidRDefault="005712B0" w:rsidP="005712B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37A1" w:rsidRDefault="004E37A1" w:rsidP="004E37A1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5712B0" w:rsidRDefault="005712B0" w:rsidP="005712B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712B0" w:rsidRDefault="005712B0" w:rsidP="005712B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 Е Ш И Л:</w:t>
      </w:r>
    </w:p>
    <w:p w:rsidR="005712B0" w:rsidRPr="000426A0" w:rsidRDefault="005712B0" w:rsidP="000426A0">
      <w:pPr>
        <w:pStyle w:val="Heading"/>
        <w:ind w:firstLine="709"/>
        <w:jc w:val="both"/>
        <w:rPr>
          <w:b w:val="0"/>
          <w:sz w:val="24"/>
        </w:rPr>
      </w:pPr>
    </w:p>
    <w:p w:rsidR="000426A0" w:rsidRPr="000426A0" w:rsidRDefault="005712B0" w:rsidP="000426A0">
      <w:pPr>
        <w:pStyle w:val="Heading"/>
        <w:ind w:firstLine="709"/>
        <w:jc w:val="both"/>
        <w:rPr>
          <w:b w:val="0"/>
          <w:sz w:val="24"/>
        </w:rPr>
      </w:pPr>
      <w:r w:rsidRPr="000426A0">
        <w:rPr>
          <w:b w:val="0"/>
          <w:sz w:val="24"/>
        </w:rPr>
        <w:t xml:space="preserve">1. </w:t>
      </w:r>
      <w:r w:rsidR="004E37A1" w:rsidRPr="000426A0">
        <w:rPr>
          <w:b w:val="0"/>
          <w:sz w:val="24"/>
        </w:rPr>
        <w:t xml:space="preserve">Внести изменения в </w:t>
      </w:r>
      <w:r w:rsidR="000426A0">
        <w:rPr>
          <w:b w:val="0"/>
          <w:sz w:val="24"/>
        </w:rPr>
        <w:t xml:space="preserve">пункт 2 </w:t>
      </w:r>
      <w:r w:rsidR="004E37A1" w:rsidRPr="000426A0">
        <w:rPr>
          <w:b w:val="0"/>
          <w:sz w:val="24"/>
        </w:rPr>
        <w:t>«Правил аккредитации средств массовой информации города Сосновый Бор при совете депутатов муниципального образования Сосновоборский городской округ Ленинградской области»</w:t>
      </w:r>
      <w:r w:rsidR="000426A0" w:rsidRPr="000426A0">
        <w:rPr>
          <w:b w:val="0"/>
          <w:sz w:val="24"/>
        </w:rPr>
        <w:t>, утвержденные решением совета депутатов от 26.10.2016 № 137</w:t>
      </w:r>
      <w:r w:rsidR="000426A0">
        <w:rPr>
          <w:b w:val="0"/>
          <w:sz w:val="24"/>
        </w:rPr>
        <w:t>, заменив слова «глава Сосновоборского городского округа» словами «председатель совета депутатов Сосновоборского городского округа» в соответствующих падежах.</w:t>
      </w:r>
    </w:p>
    <w:p w:rsidR="000426A0" w:rsidRDefault="000426A0" w:rsidP="000426A0">
      <w:pPr>
        <w:pStyle w:val="Heading"/>
        <w:ind w:firstLine="709"/>
        <w:jc w:val="both"/>
        <w:rPr>
          <w:b w:val="0"/>
          <w:sz w:val="24"/>
        </w:rPr>
      </w:pPr>
    </w:p>
    <w:p w:rsidR="000426A0" w:rsidRPr="00586467" w:rsidRDefault="000426A0" w:rsidP="000426A0">
      <w:pPr>
        <w:pStyle w:val="Heading"/>
        <w:ind w:firstLine="709"/>
        <w:jc w:val="both"/>
        <w:rPr>
          <w:b w:val="0"/>
          <w:sz w:val="24"/>
        </w:rPr>
      </w:pPr>
      <w:r w:rsidRPr="00586467">
        <w:rPr>
          <w:b w:val="0"/>
          <w:sz w:val="24"/>
        </w:rPr>
        <w:t>2. Настоящее решение вступает в силу со дня официального о</w:t>
      </w:r>
      <w:r>
        <w:rPr>
          <w:b w:val="0"/>
          <w:sz w:val="24"/>
        </w:rPr>
        <w:t xml:space="preserve">бнародования на сайте </w:t>
      </w:r>
      <w:r w:rsidRPr="00586467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586467">
        <w:rPr>
          <w:b w:val="0"/>
          <w:sz w:val="24"/>
        </w:rPr>
        <w:t xml:space="preserve">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0426A0" w:rsidRDefault="000426A0" w:rsidP="000426A0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официально обнародовать на сайте городской газеты «Маяк».</w:t>
      </w:r>
    </w:p>
    <w:p w:rsidR="000426A0" w:rsidRDefault="000426A0" w:rsidP="000426A0">
      <w:pPr>
        <w:pStyle w:val="a8"/>
        <w:rPr>
          <w:rFonts w:ascii="Arial" w:hAnsi="Arial" w:cs="Arial"/>
          <w:sz w:val="24"/>
          <w:szCs w:val="24"/>
        </w:rPr>
      </w:pPr>
    </w:p>
    <w:p w:rsidR="000426A0" w:rsidRDefault="000426A0" w:rsidP="000426A0">
      <w:pPr>
        <w:pStyle w:val="a8"/>
        <w:rPr>
          <w:rFonts w:ascii="Arial" w:hAnsi="Arial" w:cs="Arial"/>
          <w:sz w:val="24"/>
          <w:szCs w:val="24"/>
        </w:rPr>
      </w:pPr>
    </w:p>
    <w:p w:rsidR="009C6463" w:rsidRPr="009C3775" w:rsidRDefault="009C6463" w:rsidP="009C6463">
      <w:pPr>
        <w:pStyle w:val="a8"/>
        <w:jc w:val="left"/>
        <w:rPr>
          <w:b/>
          <w:szCs w:val="28"/>
        </w:rPr>
      </w:pPr>
      <w:r w:rsidRPr="009C3775">
        <w:rPr>
          <w:b/>
          <w:szCs w:val="28"/>
        </w:rPr>
        <w:t>Заместитель председателя</w:t>
      </w:r>
    </w:p>
    <w:p w:rsidR="000426A0" w:rsidRDefault="009C6463" w:rsidP="009C6463">
      <w:pPr>
        <w:pStyle w:val="a8"/>
        <w:jc w:val="left"/>
        <w:rPr>
          <w:sz w:val="24"/>
          <w:szCs w:val="24"/>
        </w:rPr>
      </w:pPr>
      <w:r w:rsidRPr="009C3775">
        <w:rPr>
          <w:b/>
          <w:szCs w:val="28"/>
        </w:rPr>
        <w:t>совета депутатов                                                                   Н.П. Сорокин</w:t>
      </w:r>
    </w:p>
    <w:sectPr w:rsidR="000426A0" w:rsidSect="00083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B6" w:rsidRDefault="002C78B6" w:rsidP="00405EB4">
      <w:r>
        <w:separator/>
      </w:r>
    </w:p>
  </w:endnote>
  <w:endnote w:type="continuationSeparator" w:id="0">
    <w:p w:rsidR="002C78B6" w:rsidRDefault="002C78B6" w:rsidP="0040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F3" w:rsidRDefault="002C78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F3" w:rsidRDefault="000518FB">
    <w:pPr>
      <w:pStyle w:val="a5"/>
      <w:jc w:val="right"/>
    </w:pPr>
    <w:r>
      <w:fldChar w:fldCharType="begin"/>
    </w:r>
    <w:r w:rsidR="005712B0">
      <w:instrText xml:space="preserve"> PAGE   \* MERGEFORMAT </w:instrText>
    </w:r>
    <w:r>
      <w:fldChar w:fldCharType="separate"/>
    </w:r>
    <w:r w:rsidR="000426A0">
      <w:rPr>
        <w:noProof/>
      </w:rPr>
      <w:t>2</w:t>
    </w:r>
    <w:r>
      <w:fldChar w:fldCharType="end"/>
    </w:r>
  </w:p>
  <w:p w:rsidR="00083AF3" w:rsidRDefault="002C78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F3" w:rsidRDefault="002C78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B6" w:rsidRDefault="002C78B6" w:rsidP="00405EB4">
      <w:r>
        <w:separator/>
      </w:r>
    </w:p>
  </w:footnote>
  <w:footnote w:type="continuationSeparator" w:id="0">
    <w:p w:rsidR="002C78B6" w:rsidRDefault="002C78B6" w:rsidP="00405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F3" w:rsidRDefault="002C78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F3" w:rsidRDefault="002C78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F3" w:rsidRDefault="002C78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86a150e-e8ac-43e3-80b7-5bea5bde1e9f"/>
  </w:docVars>
  <w:rsids>
    <w:rsidRoot w:val="005712B0"/>
    <w:rsid w:val="000327C9"/>
    <w:rsid w:val="000426A0"/>
    <w:rsid w:val="000518FB"/>
    <w:rsid w:val="002A71A9"/>
    <w:rsid w:val="002C78B6"/>
    <w:rsid w:val="00405EB4"/>
    <w:rsid w:val="004E37A1"/>
    <w:rsid w:val="005712B0"/>
    <w:rsid w:val="006612D5"/>
    <w:rsid w:val="007F3A23"/>
    <w:rsid w:val="008E4436"/>
    <w:rsid w:val="009C6463"/>
    <w:rsid w:val="00BC5218"/>
    <w:rsid w:val="00C41029"/>
    <w:rsid w:val="00D025DB"/>
    <w:rsid w:val="00D97B94"/>
    <w:rsid w:val="00F7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8DDA1D-0144-4FAB-8C5E-6DEC5320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B0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12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1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712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1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4E37A1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0426A0"/>
    <w:pPr>
      <w:ind w:left="720"/>
      <w:contextualSpacing/>
    </w:pPr>
  </w:style>
  <w:style w:type="paragraph" w:styleId="a8">
    <w:name w:val="Body Text Indent"/>
    <w:basedOn w:val="a"/>
    <w:link w:val="a9"/>
    <w:rsid w:val="000426A0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426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9C6463"/>
    <w:pPr>
      <w:ind w:left="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2019-08-12T11:47:00Z</dcterms:created>
  <dcterms:modified xsi:type="dcterms:W3CDTF">2019-08-12T11:47:00Z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386a150e-e8ac-43e3-80b7-5bea5bde1e9f</vt:lpwstr>
  </property>
</Properties>
</file>