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7D" w:rsidRDefault="000B337D" w:rsidP="000B337D">
      <w:pPr>
        <w:rPr>
          <w:sz w:val="16"/>
        </w:rPr>
      </w:pPr>
      <w:bookmarkStart w:id="0" w:name="_GoBack"/>
      <w:bookmarkEnd w:id="0"/>
    </w:p>
    <w:p w:rsidR="000B337D" w:rsidRPr="004A5252" w:rsidRDefault="000B337D" w:rsidP="000B337D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52">
        <w:rPr>
          <w:b/>
          <w:szCs w:val="22"/>
        </w:rPr>
        <w:t>СОВЕТ ДЕПУТАТОВ МУНИЦИПАЛЬНОГО ОБРАЗОВАНИЯ</w:t>
      </w:r>
    </w:p>
    <w:p w:rsidR="000B337D" w:rsidRPr="004A5252" w:rsidRDefault="000B337D" w:rsidP="000B337D">
      <w:pPr>
        <w:jc w:val="center"/>
        <w:rPr>
          <w:b/>
          <w:szCs w:val="22"/>
        </w:rPr>
      </w:pPr>
      <w:r w:rsidRPr="004A5252">
        <w:rPr>
          <w:b/>
          <w:szCs w:val="22"/>
        </w:rPr>
        <w:t>СОСНОВОБОРСКИЙ ГОРОДСКОЙ ОКРУГ ЛЕНИНГРАДСКОЙ ОБЛАСТИ</w:t>
      </w:r>
    </w:p>
    <w:p w:rsidR="000B337D" w:rsidRPr="004A5252" w:rsidRDefault="000B337D" w:rsidP="000B337D">
      <w:pPr>
        <w:jc w:val="center"/>
        <w:rPr>
          <w:b/>
          <w:szCs w:val="22"/>
        </w:rPr>
      </w:pPr>
      <w:r w:rsidRPr="004A5252">
        <w:rPr>
          <w:b/>
          <w:szCs w:val="22"/>
        </w:rPr>
        <w:t>(</w:t>
      </w:r>
      <w:r>
        <w:rPr>
          <w:b/>
          <w:szCs w:val="22"/>
        </w:rPr>
        <w:t>ТРЕТИЙ</w:t>
      </w:r>
      <w:r w:rsidRPr="004A5252">
        <w:rPr>
          <w:b/>
          <w:szCs w:val="22"/>
        </w:rPr>
        <w:t xml:space="preserve"> СОЗЫВ)</w:t>
      </w:r>
    </w:p>
    <w:p w:rsidR="000B337D" w:rsidRPr="004A5252" w:rsidRDefault="00EE451A" w:rsidP="000B337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5875" r="1651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7F9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B337D" w:rsidRDefault="000B337D" w:rsidP="000B337D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3D38F7" w:rsidRPr="003D38F7" w:rsidRDefault="003D38F7" w:rsidP="003D38F7">
      <w:pPr>
        <w:jc w:val="center"/>
        <w:rPr>
          <w:sz w:val="24"/>
        </w:rPr>
      </w:pPr>
    </w:p>
    <w:p w:rsidR="003D38F7" w:rsidRDefault="003D38F7" w:rsidP="003D38F7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95</w:t>
      </w:r>
    </w:p>
    <w:p w:rsidR="000B337D" w:rsidRDefault="000B337D" w:rsidP="000B337D">
      <w:pPr>
        <w:jc w:val="center"/>
        <w:rPr>
          <w:sz w:val="24"/>
        </w:rPr>
      </w:pPr>
    </w:p>
    <w:p w:rsidR="00F97050" w:rsidRDefault="00F97050" w:rsidP="000B337D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0B337D" w:rsidTr="00A9492C">
        <w:tc>
          <w:tcPr>
            <w:tcW w:w="6345" w:type="dxa"/>
          </w:tcPr>
          <w:p w:rsidR="000B337D" w:rsidRDefault="000B337D" w:rsidP="00A9492C">
            <w:pPr>
              <w:pStyle w:val="Preformat"/>
              <w:widowControl/>
              <w:jc w:val="both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 внесении изменений в решение совета депутатов от 27.02.2006 № 30»</w:t>
            </w:r>
          </w:p>
        </w:tc>
      </w:tr>
    </w:tbl>
    <w:p w:rsidR="003D38F7" w:rsidRDefault="003D38F7" w:rsidP="000B337D"/>
    <w:p w:rsidR="003D38F7" w:rsidRDefault="003D38F7" w:rsidP="000B337D"/>
    <w:p w:rsidR="000B337D" w:rsidRPr="003137B9" w:rsidRDefault="000B337D" w:rsidP="000B337D">
      <w:pPr>
        <w:ind w:firstLine="709"/>
        <w:jc w:val="both"/>
        <w:rPr>
          <w:sz w:val="24"/>
          <w:szCs w:val="24"/>
        </w:rPr>
      </w:pPr>
      <w:r w:rsidRPr="003137B9">
        <w:rPr>
          <w:sz w:val="24"/>
          <w:szCs w:val="24"/>
        </w:rPr>
        <w:t xml:space="preserve">В соответствии с подпунктом 27 пункта 2 статьи 27 Устава муниципального образования Сосновоборский городской округ Ленинградской области (с учетом изменений на </w:t>
      </w:r>
      <w:r w:rsidR="003D38F7">
        <w:rPr>
          <w:sz w:val="24"/>
          <w:szCs w:val="24"/>
        </w:rPr>
        <w:t>3</w:t>
      </w:r>
      <w:r w:rsidRPr="003137B9">
        <w:rPr>
          <w:sz w:val="24"/>
          <w:szCs w:val="24"/>
        </w:rPr>
        <w:t xml:space="preserve"> </w:t>
      </w:r>
      <w:r w:rsidR="003D38F7">
        <w:rPr>
          <w:sz w:val="24"/>
          <w:szCs w:val="24"/>
        </w:rPr>
        <w:t>июля</w:t>
      </w:r>
      <w:r w:rsidRPr="003137B9">
        <w:rPr>
          <w:sz w:val="24"/>
          <w:szCs w:val="24"/>
        </w:rPr>
        <w:t xml:space="preserve"> 20</w:t>
      </w:r>
      <w:r w:rsidR="003D38F7">
        <w:rPr>
          <w:sz w:val="24"/>
          <w:szCs w:val="24"/>
        </w:rPr>
        <w:t>1</w:t>
      </w:r>
      <w:r w:rsidRPr="003137B9">
        <w:rPr>
          <w:sz w:val="24"/>
          <w:szCs w:val="24"/>
        </w:rPr>
        <w:t>9 года) и «Положением о порядке управления и распоряжения муниципальной собственностью муниципального образования Сосновоборский городской округ», утвержденным решением Собрания представителей от 18.09.2001</w:t>
      </w:r>
      <w:r w:rsidR="003D38F7">
        <w:rPr>
          <w:sz w:val="24"/>
          <w:szCs w:val="24"/>
        </w:rPr>
        <w:t xml:space="preserve"> </w:t>
      </w:r>
      <w:r w:rsidRPr="003137B9">
        <w:rPr>
          <w:sz w:val="24"/>
          <w:szCs w:val="24"/>
        </w:rPr>
        <w:t>№96 (с  изменени</w:t>
      </w:r>
      <w:r w:rsidR="00B07719">
        <w:rPr>
          <w:sz w:val="24"/>
          <w:szCs w:val="24"/>
        </w:rPr>
        <w:t>ями</w:t>
      </w:r>
      <w:r w:rsidRPr="003137B9">
        <w:rPr>
          <w:sz w:val="24"/>
          <w:szCs w:val="24"/>
        </w:rPr>
        <w:t xml:space="preserve">), </w:t>
      </w:r>
      <w:r w:rsidR="00B07719">
        <w:rPr>
          <w:sz w:val="24"/>
          <w:szCs w:val="24"/>
        </w:rPr>
        <w:t>с</w:t>
      </w:r>
      <w:r w:rsidRPr="003137B9">
        <w:rPr>
          <w:sz w:val="24"/>
          <w:szCs w:val="24"/>
        </w:rPr>
        <w:t>овет депутатов Сосновоборского городского округа</w:t>
      </w:r>
      <w:r>
        <w:rPr>
          <w:sz w:val="24"/>
          <w:szCs w:val="24"/>
        </w:rPr>
        <w:t>:</w:t>
      </w:r>
    </w:p>
    <w:p w:rsidR="000B337D" w:rsidRDefault="000B337D" w:rsidP="000B337D">
      <w:pPr>
        <w:ind w:right="-2"/>
        <w:jc w:val="center"/>
        <w:rPr>
          <w:sz w:val="24"/>
        </w:rPr>
      </w:pPr>
    </w:p>
    <w:p w:rsidR="000B337D" w:rsidRDefault="000B337D" w:rsidP="000B337D">
      <w:pPr>
        <w:ind w:right="-2"/>
        <w:jc w:val="center"/>
        <w:rPr>
          <w:sz w:val="24"/>
        </w:rPr>
      </w:pPr>
      <w:r w:rsidRPr="00FE052C">
        <w:rPr>
          <w:sz w:val="24"/>
        </w:rPr>
        <w:t>Р</w:t>
      </w:r>
      <w:r>
        <w:rPr>
          <w:sz w:val="24"/>
        </w:rPr>
        <w:t xml:space="preserve"> </w:t>
      </w:r>
      <w:r w:rsidRPr="00FE052C">
        <w:rPr>
          <w:sz w:val="24"/>
        </w:rPr>
        <w:t>Е</w:t>
      </w:r>
      <w:r>
        <w:rPr>
          <w:sz w:val="24"/>
        </w:rPr>
        <w:t xml:space="preserve"> </w:t>
      </w:r>
      <w:r w:rsidRPr="00FE052C">
        <w:rPr>
          <w:sz w:val="24"/>
        </w:rPr>
        <w:t>Ш</w:t>
      </w:r>
      <w:r>
        <w:rPr>
          <w:sz w:val="24"/>
        </w:rPr>
        <w:t xml:space="preserve"> </w:t>
      </w:r>
      <w:r w:rsidRPr="00FE052C">
        <w:rPr>
          <w:sz w:val="24"/>
        </w:rPr>
        <w:t>И</w:t>
      </w:r>
      <w:r>
        <w:rPr>
          <w:sz w:val="24"/>
        </w:rPr>
        <w:t xml:space="preserve"> </w:t>
      </w:r>
      <w:r w:rsidRPr="00FE052C">
        <w:rPr>
          <w:sz w:val="24"/>
        </w:rPr>
        <w:t>Л:</w:t>
      </w:r>
    </w:p>
    <w:p w:rsidR="003D38F7" w:rsidRPr="00FE052C" w:rsidRDefault="003D38F7" w:rsidP="000B337D">
      <w:pPr>
        <w:ind w:right="-2"/>
        <w:jc w:val="center"/>
        <w:rPr>
          <w:sz w:val="24"/>
        </w:rPr>
      </w:pPr>
    </w:p>
    <w:p w:rsidR="000B337D" w:rsidRDefault="000B337D" w:rsidP="000B337D">
      <w:pPr>
        <w:pStyle w:val="a8"/>
        <w:spacing w:after="0"/>
        <w:ind w:firstLine="709"/>
        <w:jc w:val="both"/>
        <w:rPr>
          <w:sz w:val="24"/>
        </w:rPr>
      </w:pPr>
      <w:r>
        <w:rPr>
          <w:sz w:val="24"/>
        </w:rPr>
        <w:t>1. Внести в решение совета депутатов Сосновоборского городского округа от 27.02.2006 № 30 «Об утверждении Порядка определения размера арендной платы при аренде объектов муниципального нежилого фонда и движимого муниципального имущества» следующие изменения:</w:t>
      </w:r>
    </w:p>
    <w:p w:rsidR="000B337D" w:rsidRDefault="000B337D" w:rsidP="000B337D">
      <w:pPr>
        <w:pStyle w:val="a8"/>
        <w:spacing w:after="0"/>
        <w:ind w:firstLine="709"/>
        <w:rPr>
          <w:sz w:val="24"/>
        </w:rPr>
      </w:pPr>
      <w:r>
        <w:rPr>
          <w:sz w:val="24"/>
        </w:rPr>
        <w:t>1.1. Позицию 10.3. таблицы пункта 3.3. Порядка 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13"/>
        <w:gridCol w:w="1307"/>
      </w:tblGrid>
      <w:tr w:rsidR="000B337D" w:rsidRPr="00C96E71" w:rsidTr="00A949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7D" w:rsidRPr="00C96E71" w:rsidRDefault="000B337D" w:rsidP="00A9492C">
            <w:pPr>
              <w:jc w:val="center"/>
              <w:rPr>
                <w:sz w:val="24"/>
                <w:szCs w:val="24"/>
              </w:rPr>
            </w:pPr>
            <w:r w:rsidRPr="00C96E71">
              <w:rPr>
                <w:sz w:val="24"/>
                <w:szCs w:val="24"/>
              </w:rPr>
              <w:t xml:space="preserve">№ </w:t>
            </w:r>
            <w:r w:rsidRPr="00C96E71">
              <w:rPr>
                <w:sz w:val="24"/>
                <w:szCs w:val="24"/>
              </w:rPr>
              <w:br/>
              <w:t>позиции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7D" w:rsidRPr="00C96E71" w:rsidRDefault="000B337D" w:rsidP="00A9492C">
            <w:pPr>
              <w:rPr>
                <w:sz w:val="24"/>
                <w:szCs w:val="24"/>
              </w:rPr>
            </w:pPr>
            <w:r w:rsidRPr="00C96E71">
              <w:rPr>
                <w:sz w:val="24"/>
                <w:szCs w:val="24"/>
              </w:rPr>
              <w:t>Разрешенное использование нежилых помещений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D" w:rsidRPr="00C96E71" w:rsidRDefault="000B337D" w:rsidP="00A9492C">
            <w:pPr>
              <w:jc w:val="center"/>
              <w:rPr>
                <w:b/>
                <w:bCs/>
                <w:sz w:val="24"/>
                <w:szCs w:val="24"/>
              </w:rPr>
            </w:pPr>
            <w:r w:rsidRPr="00C96E71">
              <w:rPr>
                <w:b/>
                <w:bCs/>
                <w:sz w:val="24"/>
                <w:szCs w:val="24"/>
              </w:rPr>
              <w:t>Значение коэффи-циента</w:t>
            </w:r>
          </w:p>
          <w:p w:rsidR="000B337D" w:rsidRPr="00C96E71" w:rsidRDefault="000B337D" w:rsidP="00A9492C">
            <w:pPr>
              <w:jc w:val="center"/>
              <w:rPr>
                <w:b/>
                <w:bCs/>
                <w:sz w:val="24"/>
                <w:szCs w:val="24"/>
              </w:rPr>
            </w:pPr>
            <w:r w:rsidRPr="00C96E71">
              <w:rPr>
                <w:b/>
                <w:bCs/>
                <w:sz w:val="24"/>
                <w:szCs w:val="24"/>
              </w:rPr>
              <w:t>Криi</w:t>
            </w:r>
          </w:p>
        </w:tc>
      </w:tr>
      <w:tr w:rsidR="000B337D" w:rsidRPr="00C96E71" w:rsidTr="00A949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7D" w:rsidRPr="00D34741" w:rsidRDefault="000B337D" w:rsidP="00A9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7D" w:rsidRPr="00D34741" w:rsidRDefault="000B337D" w:rsidP="00A9492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Ветеринарные станции, клиники, кабинеты, пункты, гостиницы, питомники и приюты для животных, грумерские салоны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D" w:rsidRPr="00D34741" w:rsidRDefault="000B337D" w:rsidP="00A949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337D" w:rsidRPr="00C96E71" w:rsidTr="00A949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7D" w:rsidRPr="00C96E71" w:rsidRDefault="000B337D" w:rsidP="00A9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7D" w:rsidRPr="00C96E71" w:rsidRDefault="000B337D" w:rsidP="00A94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ветеринарных лечебно-профилактических учреждений, выполняющих противоэпизоотические мероприятия, направленные на предупреждение возникновения и распространения заразных болезней животных.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D" w:rsidRPr="00473DD6" w:rsidRDefault="000B337D" w:rsidP="00A9492C">
            <w:pPr>
              <w:jc w:val="center"/>
              <w:rPr>
                <w:bCs/>
                <w:sz w:val="24"/>
                <w:szCs w:val="24"/>
              </w:rPr>
            </w:pPr>
            <w:r w:rsidRPr="00473DD6">
              <w:rPr>
                <w:bCs/>
                <w:sz w:val="24"/>
                <w:szCs w:val="24"/>
              </w:rPr>
              <w:t>0,1</w:t>
            </w:r>
          </w:p>
        </w:tc>
      </w:tr>
      <w:tr w:rsidR="000B337D" w:rsidRPr="00C96E71" w:rsidTr="00A949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7D" w:rsidRPr="00C96E71" w:rsidRDefault="000B337D" w:rsidP="00A9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7D" w:rsidRPr="00C96E71" w:rsidRDefault="000B337D" w:rsidP="00A9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иных ветеринарных организаций и ветеринарных услуг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7D" w:rsidRPr="00C96E71" w:rsidRDefault="000B337D" w:rsidP="00A94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</w:tr>
    </w:tbl>
    <w:p w:rsidR="000B337D" w:rsidRDefault="000B337D" w:rsidP="000B337D">
      <w:pPr>
        <w:ind w:firstLine="708"/>
        <w:jc w:val="both"/>
        <w:rPr>
          <w:sz w:val="24"/>
          <w:szCs w:val="24"/>
        </w:rPr>
      </w:pPr>
      <w:r w:rsidRPr="009E4EEE">
        <w:rPr>
          <w:sz w:val="24"/>
          <w:szCs w:val="24"/>
        </w:rPr>
        <w:t xml:space="preserve">2. </w:t>
      </w:r>
      <w:r>
        <w:rPr>
          <w:sz w:val="24"/>
          <w:szCs w:val="24"/>
        </w:rPr>
        <w:t>Распространить действие настоящего решения на отношения, возникшие с 01.01.2019.</w:t>
      </w:r>
    </w:p>
    <w:p w:rsidR="000B337D" w:rsidRPr="009E4EEE" w:rsidRDefault="000B337D" w:rsidP="000B337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9E4EEE">
        <w:rPr>
          <w:color w:val="000000"/>
          <w:sz w:val="24"/>
          <w:szCs w:val="24"/>
        </w:rPr>
        <w:t>Настоящее решение вступает в силу со дня официального опубликования в городской газете «Маяк»</w:t>
      </w:r>
      <w:r w:rsidRPr="009E4EEE">
        <w:rPr>
          <w:sz w:val="24"/>
          <w:szCs w:val="24"/>
        </w:rPr>
        <w:t>.</w:t>
      </w:r>
    </w:p>
    <w:p w:rsidR="000B337D" w:rsidRPr="009E4EEE" w:rsidRDefault="000B337D" w:rsidP="000B33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E4EEE">
        <w:rPr>
          <w:sz w:val="24"/>
          <w:szCs w:val="24"/>
        </w:rPr>
        <w:t xml:space="preserve">. Опубликовать </w:t>
      </w:r>
      <w:r w:rsidRPr="009E4EEE">
        <w:rPr>
          <w:color w:val="000000"/>
          <w:sz w:val="24"/>
          <w:szCs w:val="24"/>
        </w:rPr>
        <w:t>настоящее решение в городской газете «Маяк»</w:t>
      </w:r>
      <w:r w:rsidRPr="009E4EEE">
        <w:rPr>
          <w:sz w:val="24"/>
          <w:szCs w:val="24"/>
        </w:rPr>
        <w:t>.</w:t>
      </w:r>
    </w:p>
    <w:p w:rsidR="000B337D" w:rsidRDefault="000B337D" w:rsidP="000B337D">
      <w:pPr>
        <w:ind w:firstLine="720"/>
        <w:jc w:val="both"/>
        <w:rPr>
          <w:sz w:val="24"/>
          <w:szCs w:val="24"/>
        </w:rPr>
      </w:pPr>
    </w:p>
    <w:p w:rsidR="000B337D" w:rsidRPr="009E4EEE" w:rsidRDefault="000B337D" w:rsidP="000B337D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F3474B" w:rsidRPr="0053063C" w:rsidRDefault="00F3474B" w:rsidP="00F3474B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0B337D" w:rsidRPr="00BD03EC" w:rsidRDefault="00F3474B" w:rsidP="00F3474B">
      <w:pPr>
        <w:ind w:firstLine="709"/>
        <w:jc w:val="both"/>
        <w:rPr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0B337D" w:rsidRPr="00BD03EC" w:rsidSect="00DB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14" w:rsidRDefault="002D2A14" w:rsidP="002E3339">
      <w:r>
        <w:separator/>
      </w:r>
    </w:p>
  </w:endnote>
  <w:endnote w:type="continuationSeparator" w:id="0">
    <w:p w:rsidR="002D2A14" w:rsidRDefault="002D2A14" w:rsidP="002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B9" w:rsidRDefault="002D2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B9" w:rsidRDefault="002D2A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B9" w:rsidRDefault="002D2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14" w:rsidRDefault="002D2A14" w:rsidP="002E3339">
      <w:r>
        <w:separator/>
      </w:r>
    </w:p>
  </w:footnote>
  <w:footnote w:type="continuationSeparator" w:id="0">
    <w:p w:rsidR="002D2A14" w:rsidRDefault="002D2A14" w:rsidP="002E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B9" w:rsidRDefault="002D2A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40" w:rsidRDefault="002D2A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B9" w:rsidRDefault="002D2A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be32d1-87b5-486a-8a9c-63e05e6c47f8"/>
  </w:docVars>
  <w:rsids>
    <w:rsidRoot w:val="000B337D"/>
    <w:rsid w:val="000327C9"/>
    <w:rsid w:val="000B337D"/>
    <w:rsid w:val="002A71A9"/>
    <w:rsid w:val="002D2A14"/>
    <w:rsid w:val="002E3339"/>
    <w:rsid w:val="003D38F7"/>
    <w:rsid w:val="00767A31"/>
    <w:rsid w:val="00B07719"/>
    <w:rsid w:val="00B4608D"/>
    <w:rsid w:val="00C37C71"/>
    <w:rsid w:val="00EE451A"/>
    <w:rsid w:val="00F3474B"/>
    <w:rsid w:val="00F9705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1938D-1076-4DCA-A71F-778F84B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7D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337D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B33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0B337D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0B337D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rsid w:val="000B3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337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0B3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337D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rsid w:val="000B33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37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reformat">
    <w:name w:val="Preformat"/>
    <w:rsid w:val="000B337D"/>
    <w:pPr>
      <w:widowControl w:val="0"/>
      <w:ind w:left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33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2019-08-12T11:20:00Z</dcterms:created>
  <dcterms:modified xsi:type="dcterms:W3CDTF">2019-08-12T11:20:00Z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9cbe32d1-87b5-486a-8a9c-63e05e6c47f8</vt:lpwstr>
  </property>
</Properties>
</file>