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24C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-386715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6324C2" w:rsidRDefault="0066214E" w:rsidP="006324C2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461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74" w:rsidRPr="007E1574" w:rsidRDefault="007E1574" w:rsidP="007E1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81395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40DDE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139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 г.  №</w:t>
      </w:r>
      <w:r w:rsidR="00240DDE">
        <w:rPr>
          <w:rFonts w:ascii="Times New Roman" w:hAnsi="Times New Roman" w:cs="Times New Roman"/>
          <w:b/>
          <w:bCs/>
          <w:sz w:val="28"/>
          <w:szCs w:val="28"/>
        </w:rPr>
        <w:t xml:space="preserve"> 25 </w:t>
      </w:r>
    </w:p>
    <w:p w:rsidR="007E1574" w:rsidRPr="00286FF7" w:rsidRDefault="007E1574" w:rsidP="00286F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C2" w:rsidRPr="001834F4" w:rsidRDefault="007E1574" w:rsidP="006324C2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 </w:t>
      </w:r>
      <w:r w:rsidR="006324C2" w:rsidRPr="001834F4">
        <w:rPr>
          <w:color w:val="000000" w:themeColor="text1"/>
          <w:sz w:val="28"/>
          <w:szCs w:val="28"/>
        </w:rPr>
        <w:t>«Об отчете главы Сосновобор</w:t>
      </w:r>
      <w:r w:rsidR="006324C2" w:rsidRPr="001834F4">
        <w:rPr>
          <w:color w:val="000000" w:themeColor="text1"/>
          <w:sz w:val="28"/>
          <w:szCs w:val="28"/>
        </w:rPr>
        <w:softHyphen/>
        <w:t xml:space="preserve">ского городского округа перед </w:t>
      </w:r>
      <w:r w:rsidR="006324C2">
        <w:rPr>
          <w:color w:val="000000" w:themeColor="text1"/>
          <w:sz w:val="28"/>
          <w:szCs w:val="28"/>
        </w:rPr>
        <w:t xml:space="preserve">населением и </w:t>
      </w:r>
      <w:r w:rsidR="006324C2" w:rsidRPr="001834F4">
        <w:rPr>
          <w:color w:val="000000" w:themeColor="text1"/>
          <w:sz w:val="28"/>
          <w:szCs w:val="28"/>
        </w:rPr>
        <w:t>советом депутатов о работе в 201</w:t>
      </w:r>
      <w:r w:rsidR="00813951">
        <w:rPr>
          <w:color w:val="000000" w:themeColor="text1"/>
          <w:sz w:val="28"/>
          <w:szCs w:val="28"/>
        </w:rPr>
        <w:t>8</w:t>
      </w:r>
      <w:r w:rsidR="006324C2" w:rsidRPr="001834F4">
        <w:rPr>
          <w:color w:val="000000" w:themeColor="text1"/>
          <w:sz w:val="28"/>
          <w:szCs w:val="28"/>
        </w:rPr>
        <w:t xml:space="preserve"> году»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24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Сосновоборского городского округа и заместителя председателя совета депутатов перед советом депутатов Сосновоборского городского округа», утвержденным решением совета депутатов от 02.10.2007г. №119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1834F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>от  16.02.2011 года № 10), совет депутатов Сосновоборского городского округа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РЕШИЛ:</w:t>
      </w:r>
    </w:p>
    <w:p w:rsidR="006324C2" w:rsidRPr="001834F4" w:rsidRDefault="006324C2" w:rsidP="006324C2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4C2" w:rsidRDefault="006324C2" w:rsidP="0024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1.Принять отчет  главы Сосновоборского городского округа перед </w:t>
      </w:r>
      <w:r>
        <w:rPr>
          <w:rFonts w:ascii="Times New Roman" w:hAnsi="Times New Roman" w:cs="Times New Roman"/>
          <w:sz w:val="28"/>
          <w:szCs w:val="28"/>
        </w:rPr>
        <w:t xml:space="preserve">населением и </w:t>
      </w:r>
      <w:r w:rsidRPr="001834F4">
        <w:rPr>
          <w:rFonts w:ascii="Times New Roman" w:hAnsi="Times New Roman" w:cs="Times New Roman"/>
          <w:sz w:val="28"/>
          <w:szCs w:val="28"/>
        </w:rPr>
        <w:t>советом депутатов о работе в 201</w:t>
      </w:r>
      <w:r w:rsidR="00813951">
        <w:rPr>
          <w:rFonts w:ascii="Times New Roman" w:hAnsi="Times New Roman" w:cs="Times New Roman"/>
          <w:sz w:val="28"/>
          <w:szCs w:val="28"/>
        </w:rPr>
        <w:t>8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324C2" w:rsidRDefault="006324C2" w:rsidP="0024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2.Признать деятельность главы Сосновоборского городского округа в 201</w:t>
      </w:r>
      <w:r w:rsidR="00813951">
        <w:rPr>
          <w:rFonts w:ascii="Times New Roman" w:hAnsi="Times New Roman" w:cs="Times New Roman"/>
          <w:sz w:val="28"/>
          <w:szCs w:val="28"/>
        </w:rPr>
        <w:t>8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 как</w:t>
      </w:r>
      <w:r w:rsidR="00240DDE">
        <w:rPr>
          <w:rFonts w:ascii="Times New Roman" w:hAnsi="Times New Roman" w:cs="Times New Roman"/>
          <w:sz w:val="28"/>
          <w:szCs w:val="28"/>
        </w:rPr>
        <w:t xml:space="preserve"> удовлетворительную</w:t>
      </w:r>
      <w:r w:rsidR="007E1574">
        <w:rPr>
          <w:rFonts w:ascii="Times New Roman" w:hAnsi="Times New Roman" w:cs="Times New Roman"/>
          <w:sz w:val="28"/>
          <w:szCs w:val="28"/>
        </w:rPr>
        <w:t>.</w:t>
      </w:r>
    </w:p>
    <w:p w:rsidR="006324C2" w:rsidRPr="001834F4" w:rsidRDefault="006324C2" w:rsidP="0024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3B1345" w:rsidRDefault="006324C2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</w:t>
      </w:r>
      <w:r w:rsidR="00426F87">
        <w:rPr>
          <w:rFonts w:ascii="Times New Roman" w:hAnsi="Times New Roman" w:cs="Times New Roman"/>
          <w:b/>
          <w:sz w:val="28"/>
          <w:szCs w:val="28"/>
        </w:rPr>
        <w:t>А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426F87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426F87" w:rsidRDefault="00426F87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26F87" w:rsidRDefault="00426F87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2542" w:rsidRDefault="003F2542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F2542" w:rsidSect="00F2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B9" w:rsidRDefault="00A533B9" w:rsidP="00426F87">
      <w:r>
        <w:separator/>
      </w:r>
    </w:p>
  </w:endnote>
  <w:endnote w:type="continuationSeparator" w:id="0">
    <w:p w:rsidR="00A533B9" w:rsidRDefault="00A533B9" w:rsidP="004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B9" w:rsidRDefault="00A533B9" w:rsidP="00426F87">
      <w:r>
        <w:separator/>
      </w:r>
    </w:p>
  </w:footnote>
  <w:footnote w:type="continuationSeparator" w:id="0">
    <w:p w:rsidR="00A533B9" w:rsidRDefault="00A533B9" w:rsidP="0042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E" w:rsidRDefault="00240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5c4a0e-84f9-4f3e-823b-76815e335a4c"/>
  </w:docVars>
  <w:rsids>
    <w:rsidRoot w:val="006324C2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4EC6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0DDE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1AFC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86FF7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0EB2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254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6F87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379B1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32F"/>
    <w:rsid w:val="00621FD5"/>
    <w:rsid w:val="00624A1E"/>
    <w:rsid w:val="00626A32"/>
    <w:rsid w:val="006324C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214E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574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3C21"/>
    <w:rsid w:val="0080408E"/>
    <w:rsid w:val="008049C5"/>
    <w:rsid w:val="00807171"/>
    <w:rsid w:val="008130C7"/>
    <w:rsid w:val="00813951"/>
    <w:rsid w:val="00813ABA"/>
    <w:rsid w:val="008141C6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54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411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3D4F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165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33B9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1F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187B"/>
    <w:rsid w:val="00B2214D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1600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B18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B42F-C18D-4580-AB6E-2C955D5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24C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324C2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6324C2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4C2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6324C2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24C2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32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4C2"/>
  </w:style>
  <w:style w:type="paragraph" w:styleId="a6">
    <w:name w:val="footer"/>
    <w:basedOn w:val="a"/>
    <w:link w:val="a7"/>
    <w:uiPriority w:val="99"/>
    <w:semiHidden/>
    <w:unhideWhenUsed/>
    <w:rsid w:val="00632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dcterms:created xsi:type="dcterms:W3CDTF">2019-03-25T09:14:00Z</dcterms:created>
  <dcterms:modified xsi:type="dcterms:W3CDTF">2019-03-25T09:14:00Z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e25c4a0e-84f9-4f3e-823b-76815e335a4c</vt:lpwstr>
  </property>
</Properties>
</file>